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1B" w:rsidRDefault="005D4E1B">
      <w:pPr>
        <w:pStyle w:val="1"/>
      </w:pPr>
      <w:hyperlink r:id="rId7" w:history="1">
        <w:r w:rsidR="005249A5">
          <w:rPr>
            <w:rStyle w:val="a4"/>
          </w:rPr>
          <w:t>Приказ Министерства транспорта РФ от 28 октября 2020 г. N 440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</w:p>
    <w:p w:rsidR="005D4E1B" w:rsidRDefault="005D4E1B"/>
    <w:p w:rsidR="005D4E1B" w:rsidRDefault="005249A5">
      <w:r>
        <w:t>В соответствии с пунктом 1 постановления Правительства Российской Федерации от 23 ноября 2012 г. N 1213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 (Собрание законодательства Российской Федерации, 2012, N 48, ст. 6714), приказываю:</w:t>
      </w:r>
    </w:p>
    <w:p w:rsidR="005D4E1B" w:rsidRDefault="005249A5">
      <w:r>
        <w:t>1. Утвердить:</w:t>
      </w:r>
    </w:p>
    <w:p w:rsidR="005D4E1B" w:rsidRDefault="005249A5">
      <w:r>
        <w:t>требования к тахографам, устанавливаемым на транспортные средства (приложение N 1 к настоящему приказу);</w:t>
      </w:r>
    </w:p>
    <w:p w:rsidR="005D4E1B" w:rsidRDefault="005249A5">
      <w:r>
        <w:t>категории и виды транспортных средств, оснащаемых тахографами (приложение N 2 к настоящему приказу);</w:t>
      </w:r>
    </w:p>
    <w:p w:rsidR="005D4E1B" w:rsidRDefault="005249A5">
      <w:r>
        <w:t>правила использования тахографов, установленных на транспортные средства (приложение N 3 к настоящему приказу);</w:t>
      </w:r>
    </w:p>
    <w:p w:rsidR="005D4E1B" w:rsidRDefault="005249A5">
      <w:r>
        <w:t>правила обслуживания тахографов, установленных на транспортные средства (приложение N 4 к настоящему приказу);</w:t>
      </w:r>
    </w:p>
    <w:p w:rsidR="005D4E1B" w:rsidRDefault="005249A5">
      <w:r>
        <w:t>правила контроля работы тахографов, установленных на транспортные средства (приложение N 5 к настоящему приказу).</w:t>
      </w:r>
    </w:p>
    <w:p w:rsidR="005D4E1B" w:rsidRDefault="005249A5">
      <w:r>
        <w:t>2. Настоящий приказ вступает в силу с 1 января 2021 г. и действует до 1 января 2027 г.</w:t>
      </w:r>
    </w:p>
    <w:p w:rsidR="005D4E1B" w:rsidRDefault="005D4E1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5D4E1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D4E1B" w:rsidRDefault="005249A5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D4E1B" w:rsidRDefault="005249A5">
            <w:pPr>
              <w:pStyle w:val="a5"/>
              <w:jc w:val="right"/>
            </w:pPr>
            <w:r>
              <w:t>Е.И. Дитрих</w:t>
            </w:r>
          </w:p>
        </w:tc>
      </w:tr>
    </w:tbl>
    <w:p w:rsidR="005D4E1B" w:rsidRDefault="005D4E1B"/>
    <w:p w:rsidR="005D4E1B" w:rsidRDefault="005249A5">
      <w:pPr>
        <w:pStyle w:val="a7"/>
      </w:pPr>
      <w:r>
        <w:t xml:space="preserve">Зарегистрировано в Минюсте РФ 27 ноября 2020 г. </w:t>
      </w:r>
      <w:r>
        <w:br/>
        <w:t>Регистрационный N 61118</w:t>
      </w:r>
    </w:p>
    <w:p w:rsidR="005D4E1B" w:rsidRDefault="005D4E1B"/>
    <w:p w:rsidR="005D4E1B" w:rsidRDefault="005249A5">
      <w:pPr>
        <w:ind w:firstLine="698"/>
        <w:jc w:val="right"/>
      </w:pPr>
      <w:r>
        <w:t>ПРИЛОЖЕНИЕ N 1</w:t>
      </w:r>
      <w:r>
        <w:br/>
        <w:t>к приказу Минтранса России</w:t>
      </w:r>
      <w:r>
        <w:br/>
        <w:t>от 28 октября 2020 г. N 440</w:t>
      </w:r>
    </w:p>
    <w:p w:rsidR="005D4E1B" w:rsidRDefault="005D4E1B"/>
    <w:p w:rsidR="005D4E1B" w:rsidRDefault="005249A5">
      <w:pPr>
        <w:pStyle w:val="1"/>
      </w:pPr>
      <w:r>
        <w:t>Требования</w:t>
      </w:r>
      <w:r>
        <w:br/>
        <w:t>к тахографам, устанавливаемым на транспортные средства</w:t>
      </w:r>
    </w:p>
    <w:p w:rsidR="005D4E1B" w:rsidRDefault="005D4E1B"/>
    <w:p w:rsidR="005D4E1B" w:rsidRDefault="005249A5">
      <w:pPr>
        <w:pStyle w:val="1"/>
      </w:pPr>
      <w:r>
        <w:t>I. Общие положения</w:t>
      </w:r>
    </w:p>
    <w:p w:rsidR="005D4E1B" w:rsidRDefault="005D4E1B"/>
    <w:p w:rsidR="005D4E1B" w:rsidRDefault="005249A5">
      <w:r>
        <w:t>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времени управления транспортными средствами и отдыха водителей транспортных средств, о режиме труда и отдыха водителей транспортных средств, управление которыми входит в их трудовые обязанности.</w:t>
      </w:r>
    </w:p>
    <w:p w:rsidR="005D4E1B" w:rsidRDefault="005249A5">
      <w:r>
        <w:t>Требования распространяются на юридических лиц и индивидуальных предпринимателей, осуществляющих разработку, изготовление и реализацию тахографов и их компонентов.</w:t>
      </w:r>
    </w:p>
    <w:p w:rsidR="005D4E1B" w:rsidRDefault="005249A5">
      <w:r>
        <w:t>2. Тахограф подлежит поверке в порядке, установленном Федеральным законом от 26 июня 2008 г. N 102-ФЗ "Об обеспечении единства измерений"</w:t>
      </w:r>
      <w:r>
        <w:rPr>
          <w:vertAlign w:val="superscript"/>
        </w:rPr>
        <w:t> 1</w:t>
      </w:r>
      <w:r>
        <w:t>, и должен состоять из бортового устройства, а также следующих компонентов:</w:t>
      </w:r>
    </w:p>
    <w:p w:rsidR="005D4E1B" w:rsidRDefault="005249A5">
      <w:r>
        <w:lastRenderedPageBreak/>
        <w:t>1) карт тахографа (далее - карты, если не указано иное);</w:t>
      </w:r>
    </w:p>
    <w:p w:rsidR="005D4E1B" w:rsidRDefault="005249A5">
      <w:r>
        <w:t>2) датчика движения;</w:t>
      </w:r>
    </w:p>
    <w:p w:rsidR="005D4E1B" w:rsidRDefault="005249A5">
      <w:r>
        <w:t>3) антенны для приема сигналов глобальных навигационных спутниковых систем ГЛОНАСС и GPS;</w:t>
      </w:r>
    </w:p>
    <w:p w:rsidR="005D4E1B" w:rsidRDefault="005249A5">
      <w:r>
        <w:t>4) антенны для приема и передачи сигналов GSM/GPRS (в случае включения в состав бортового устройства связного модуля);</w:t>
      </w:r>
    </w:p>
    <w:p w:rsidR="005D4E1B" w:rsidRDefault="005249A5">
      <w:r>
        <w:t>5) комплекта монтажных частей для соединения компонентов тахографа и их установки на транспортном средстве.</w:t>
      </w:r>
    </w:p>
    <w:p w:rsidR="005D4E1B" w:rsidRDefault="005249A5">
      <w:r>
        <w:t>3. Бортовое устройство должно иметь защищенный от вскрытия опломбированный корпус и содержать внутри него:</w:t>
      </w:r>
    </w:p>
    <w:p w:rsidR="005D4E1B" w:rsidRDefault="005249A5">
      <w:r>
        <w:t>1) устройство обработки данных;</w:t>
      </w:r>
    </w:p>
    <w:p w:rsidR="005D4E1B" w:rsidRDefault="005249A5">
      <w:r>
        <w:t>2) программное обеспечение для устройства обработки данных, записанное на электронные носители информации;</w:t>
      </w:r>
    </w:p>
    <w:p w:rsidR="005D4E1B" w:rsidRDefault="005249A5">
      <w:r>
        <w:t>3) 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обеспечивающее:</w:t>
      </w:r>
    </w:p>
    <w:p w:rsidR="005D4E1B" w:rsidRDefault="005249A5">
      <w:r>
        <w:t>аутентификацию водителя, Государственной инспекции безопасности дорожного движения Министерства внутренних дел Российской Федерации или Федеральной службы по надзору в сфере транспорта, в том числе их территориальных органов (далее - контрольные органы), сервисного центра (далее - мастерская, если не указано иное), юридических лиц, индивидуальных предпринимателей, осуществляющих эксплуатацию транспортных средств, а также физических лиц, осуществляющих эксплуатацию грузовых автомобилей, разрешенная максимальная масса которых превышает 3,5 тонн, и автобусов (далее - владельцы транспортных средств), а также соответствующих карт;</w:t>
      </w:r>
    </w:p>
    <w:p w:rsidR="005D4E1B" w:rsidRDefault="005249A5">
      <w:r>
        <w:t>регистрацию информации в некорректируемом виде в защищенной памяти (далее - защищенный архив блока СКЗИ тахографа);</w:t>
      </w:r>
    </w:p>
    <w:p w:rsidR="005D4E1B" w:rsidRDefault="005249A5">
      <w:r>
        <w:t>хранение информации ограниченного доступа, используемой для создания электронной подписи и проверки электронной подписи (далее - ключевая информация), и аутентифицирующей информации;</w:t>
      </w:r>
    </w:p>
    <w:p w:rsidR="005D4E1B" w:rsidRDefault="005249A5">
      <w:r>
        <w:t>измерение параметров навигационных сигналов глобальных навигационных спутниковых систем ГЛОНАСС и GPS (далее - ГНСС) и выделение навигационных сообщений с целью определения и регистрации в некорректируемом виде пространственных координат транспортного средства и текущего времени (поправки показаний часов);</w:t>
      </w:r>
    </w:p>
    <w:p w:rsidR="005D4E1B" w:rsidRDefault="005249A5">
      <w:r>
        <w:t>синхронизацию внутренней шкалы времени с национальной шкалой координированного времени UTC (SU)</w:t>
      </w:r>
      <w:r>
        <w:rPr>
          <w:vertAlign w:val="superscript"/>
        </w:rPr>
        <w:t> 2</w:t>
      </w:r>
      <w:r>
        <w:t xml:space="preserve"> при работе по сигналам ГНСС с погрешностью (по уровню вероятности 0,95) не более 2 секунд (диапазон измерений от 0 до 3600 секунд);</w:t>
      </w:r>
    </w:p>
    <w:p w:rsidR="005D4E1B" w:rsidRDefault="005249A5">
      <w:r>
        <w:t>4) блок памяти бортового устройства для хранения данных, не требующих регистрации в некорректируемом виде;</w:t>
      </w:r>
    </w:p>
    <w:p w:rsidR="005D4E1B" w:rsidRDefault="005249A5">
      <w:r>
        <w:t>5) связной модуль (необходимость включения связного модуля в состав бортового устройства определяется организацией-изготовителем тахографа);</w:t>
      </w:r>
    </w:p>
    <w:p w:rsidR="005D4E1B" w:rsidRDefault="005249A5">
      <w:r>
        <w:t>6) датчики ускорения (необходимость установки определяется организацией- изготовителем тахографа);</w:t>
      </w:r>
    </w:p>
    <w:p w:rsidR="005D4E1B" w:rsidRDefault="005249A5">
      <w:r>
        <w:t>7) два устройства ввода карт (считывающие устройства);</w:t>
      </w:r>
    </w:p>
    <w:p w:rsidR="005D4E1B" w:rsidRDefault="005249A5">
      <w:r>
        <w:t>8) средство отображения информации (дисплей);</w:t>
      </w:r>
    </w:p>
    <w:p w:rsidR="005D4E1B" w:rsidRDefault="005249A5">
      <w:r>
        <w:t>9) печатающее устройство;</w:t>
      </w:r>
    </w:p>
    <w:p w:rsidR="005D4E1B" w:rsidRDefault="005249A5">
      <w:r>
        <w:t>10) кнопку аварийной ситуации (в случае включения в состав бортового устройства связного модуля);</w:t>
      </w:r>
    </w:p>
    <w:p w:rsidR="005D4E1B" w:rsidRDefault="005249A5">
      <w:r>
        <w:t>11) средства визуального и звукового предупреждения;</w:t>
      </w:r>
    </w:p>
    <w:p w:rsidR="005D4E1B" w:rsidRDefault="005249A5">
      <w:r>
        <w:t>12) разъем для выполнения сервисных функций, загрузки (выгрузки) данных;</w:t>
      </w:r>
    </w:p>
    <w:p w:rsidR="005D4E1B" w:rsidRDefault="005249A5">
      <w:r>
        <w:t>13) разъемы для подключения бортового устройства к транспортному средству;</w:t>
      </w:r>
    </w:p>
    <w:p w:rsidR="005D4E1B" w:rsidRDefault="005249A5">
      <w:r>
        <w:lastRenderedPageBreak/>
        <w:t>14) разъем для подключения к бортовому устройству антенны для приема сигналов ГНСС;</w:t>
      </w:r>
    </w:p>
    <w:p w:rsidR="005D4E1B" w:rsidRDefault="005249A5">
      <w: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5D4E1B" w:rsidRDefault="005249A5">
      <w:r>
        <w:t>16) слот для SIM-карты (необходимость слота для SIM-карты в составе бортового устройства определяется организацией-изготовителем тахографа);</w:t>
      </w:r>
    </w:p>
    <w:p w:rsidR="005D4E1B" w:rsidRDefault="005249A5">
      <w:r>
        <w:t>17) средства ввода информации в тахограф (клавиатура).</w:t>
      </w:r>
    </w:p>
    <w:p w:rsidR="005D4E1B" w:rsidRDefault="005249A5">
      <w:r>
        <w:t>4. Тахограф должен обеспечивать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5D4E1B" w:rsidRDefault="005249A5">
      <w:r>
        <w:t>5. Тахограф должен обеспечивать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5D4E1B" w:rsidRDefault="005249A5">
      <w:r>
        <w:t>6. Тахограф, прошедший процедуру активизации, должен функционировать в следующих режимах:</w:t>
      </w:r>
    </w:p>
    <w:p w:rsidR="005D4E1B" w:rsidRDefault="005249A5">
      <w:r>
        <w:t>1) "рабочий" - режим регистрации информации тахографом, активируется картой водителя;</w:t>
      </w:r>
    </w:p>
    <w:p w:rsidR="005D4E1B" w:rsidRDefault="005249A5">
      <w:r>
        <w:t>2) "контроль" - режим проверки деятельности водителя, активируется картой контролера;</w:t>
      </w:r>
    </w:p>
    <w:p w:rsidR="005D4E1B" w:rsidRDefault="005249A5">
      <w:r>
        <w:t>3) "корректировка установочных данных" - режим внесения изменений в установочные данные тахографа, активируется картой мастерской;</w:t>
      </w:r>
    </w:p>
    <w:p w:rsidR="005D4E1B" w:rsidRDefault="005249A5">
      <w:r>
        <w:t>4) "предприятие" - режим проверки деятельности водителя, а также проверки параметров транспортного средства, его пробега и скоростного режима, активируется картой предприятия.</w:t>
      </w:r>
    </w:p>
    <w:p w:rsidR="005D4E1B" w:rsidRDefault="005D4E1B"/>
    <w:p w:rsidR="005D4E1B" w:rsidRDefault="005249A5">
      <w:pPr>
        <w:pStyle w:val="1"/>
      </w:pPr>
      <w:r>
        <w:t>II. Карты водителя, контролера, мастерской и предприятия</w:t>
      </w:r>
    </w:p>
    <w:p w:rsidR="005D4E1B" w:rsidRDefault="005D4E1B"/>
    <w:p w:rsidR="005D4E1B" w:rsidRDefault="005249A5">
      <w:r>
        <w:t>7. В тахографе должны применяться следующие типы карт:</w:t>
      </w:r>
    </w:p>
    <w:p w:rsidR="005D4E1B" w:rsidRDefault="005249A5">
      <w: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5D4E1B" w:rsidRDefault="005249A5">
      <w:r>
        <w:t>2) карта контролера - обеспечивает идентификацию и аутентификацию контрольных органов с использованием шифровальных (криптографических) средств;</w:t>
      </w:r>
    </w:p>
    <w:p w:rsidR="005D4E1B" w:rsidRDefault="005249A5">
      <w:r>
        <w:t>3) карта мастерской - обеспечивает идентификацию и аутентификацию мастерской с использованием шифровальных (криптографических) средств;</w:t>
      </w:r>
    </w:p>
    <w:p w:rsidR="005D4E1B" w:rsidRDefault="005249A5">
      <w:r>
        <w:t>4) карта предприятия - обеспечивает идентификацию и аутентификацию владельцев транспортных средств 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5D4E1B" w:rsidRDefault="005249A5">
      <w:r>
        <w:t>8. Лицевая сторона карты водителя должна содержать:</w:t>
      </w:r>
    </w:p>
    <w:p w:rsidR="005D4E1B" w:rsidRDefault="005249A5"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</w:t>
      </w:r>
      <w:r>
        <w:rPr>
          <w:vertAlign w:val="superscript"/>
        </w:rPr>
        <w:t> 3</w:t>
      </w:r>
      <w:r>
        <w:t>;</w:t>
      </w:r>
    </w:p>
    <w:p w:rsidR="005D4E1B" w:rsidRDefault="005249A5">
      <w:r>
        <w:t>наименование типа карты и страны ее применения на русском языке "Карта водителя Российская Федерация" (в верхней части карты);</w:t>
      </w:r>
    </w:p>
    <w:p w:rsidR="005D4E1B" w:rsidRDefault="005249A5">
      <w:r>
        <w:t>данные в следующих позициях:</w:t>
      </w:r>
    </w:p>
    <w:p w:rsidR="005D4E1B" w:rsidRDefault="005249A5">
      <w:r>
        <w:t>позиция "1." - фамилия водителя;</w:t>
      </w:r>
    </w:p>
    <w:p w:rsidR="005D4E1B" w:rsidRDefault="005249A5">
      <w:r>
        <w:t>позиция "2." - имя водителя;</w:t>
      </w:r>
    </w:p>
    <w:p w:rsidR="005D4E1B" w:rsidRDefault="005249A5">
      <w:r>
        <w:t>позиция "3." - дата рождения водителя;</w:t>
      </w:r>
    </w:p>
    <w:p w:rsidR="005D4E1B" w:rsidRDefault="005249A5">
      <w:r>
        <w:t>позиция "4а." - дата начала действия карты водителя;</w:t>
      </w:r>
    </w:p>
    <w:p w:rsidR="005D4E1B" w:rsidRDefault="005249A5">
      <w:r>
        <w:t>позиция "4b." - дата окончания действия карты водителя;</w:t>
      </w:r>
    </w:p>
    <w:p w:rsidR="005D4E1B" w:rsidRDefault="005249A5">
      <w:r>
        <w:t>позиция "4с." - наименование организации-изготовителя карты водителя;</w:t>
      </w:r>
    </w:p>
    <w:p w:rsidR="005D4E1B" w:rsidRDefault="005249A5">
      <w:r>
        <w:lastRenderedPageBreak/>
        <w:t>позиция "5а." - номер водительского удостоверения;</w:t>
      </w:r>
    </w:p>
    <w:p w:rsidR="005D4E1B" w:rsidRDefault="005249A5">
      <w:r>
        <w:t>позиция "5b." - номер карты водителя;</w:t>
      </w:r>
    </w:p>
    <w:p w:rsidR="005D4E1B" w:rsidRDefault="005249A5">
      <w:r>
        <w:t>позиция "6." - фотография водителя;</w:t>
      </w:r>
    </w:p>
    <w:p w:rsidR="005D4E1B" w:rsidRDefault="005249A5">
      <w:r>
        <w:t>позиция "7." - личная подпись водителя;</w:t>
      </w:r>
    </w:p>
    <w:p w:rsidR="005D4E1B" w:rsidRDefault="005249A5">
      <w:r>
        <w:t>позиция "8." - адрес места жительства (места пребывания) водителя.</w:t>
      </w:r>
    </w:p>
    <w:p w:rsidR="005D4E1B" w:rsidRDefault="005249A5">
      <w:r>
        <w:t xml:space="preserve">Номер карты водителя должен иметь следующую структуру: RU D ХХХХХХХХХХХ </w:t>
      </w:r>
      <w:r w:rsidR="00FA7CDF">
        <w:rPr>
          <w:noProof/>
        </w:rPr>
        <w:drawing>
          <wp:inline distT="0" distB="0" distL="0" distR="0">
            <wp:extent cx="2476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7CDF">
        <w:rPr>
          <w:noProof/>
        </w:rPr>
        <w:drawing>
          <wp:inline distT="0" distB="0" distL="0" distR="0">
            <wp:extent cx="24765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D4E1B" w:rsidRDefault="005249A5">
      <w:r>
        <w:t>RU - условное обозначение Российской Федерации;</w:t>
      </w:r>
    </w:p>
    <w:p w:rsidR="005D4E1B" w:rsidRDefault="005249A5">
      <w:r>
        <w:t>D - условное обозначение карты водителя;</w:t>
      </w:r>
    </w:p>
    <w:p w:rsidR="005D4E1B" w:rsidRDefault="005249A5">
      <w:r>
        <w:t>ХХХХХХХХХХХ - одиннадцатизначный порядковый номер карты водителя, который для каждого водителя является постоянным независимо от ее замены или обновления;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замены карты водителя (принимает значение от 0 до 9, далее - от А до Z), который последовательно увеличивается в случае замены карты водителя, а при ее обновлении (выдаче на новый срок) данный индекс обнуляется;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обновления карты водителя (принимает значение от 0 до 9, далее - от А до Z), который последовательно увеличивается в случае выдачи карты водителя на новый срок.</w:t>
      </w:r>
    </w:p>
    <w:p w:rsidR="005D4E1B" w:rsidRDefault="005249A5">
      <w:r>
        <w:t>9. Оборотная сторона карты водителя должна содержать:</w:t>
      </w:r>
    </w:p>
    <w:p w:rsidR="005D4E1B" w:rsidRDefault="005249A5">
      <w:r>
        <w:t>обозначения позиций, указанных в пункте 8 Требований;</w:t>
      </w:r>
    </w:p>
    <w:p w:rsidR="005D4E1B" w:rsidRDefault="005249A5">
      <w:r>
        <w:t>информацию об организации-изготовителе карты водителя и ее адресе в пределах места нахождения.</w:t>
      </w:r>
    </w:p>
    <w:p w:rsidR="005D4E1B" w:rsidRDefault="005249A5">
      <w:r>
        <w:t>10. Лицевая сторона карты предприятия должна содержать:</w:t>
      </w:r>
    </w:p>
    <w:p w:rsidR="005D4E1B" w:rsidRDefault="005249A5"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г.;</w:t>
      </w:r>
    </w:p>
    <w:p w:rsidR="005D4E1B" w:rsidRDefault="005249A5">
      <w:r>
        <w:t>наименование типа карты и страны ее применения на русском языке "Карта предприятия Российская Федерация" (в верхней части карты); данные в следующих позициях:</w:t>
      </w:r>
    </w:p>
    <w:p w:rsidR="005D4E1B" w:rsidRDefault="005249A5">
      <w:r>
        <w:t>позиция "1." - наименование или фамилия, имя и отчество (при наличии) владельца транспортного средства;</w:t>
      </w:r>
    </w:p>
    <w:p w:rsidR="005D4E1B" w:rsidRDefault="005249A5">
      <w:r>
        <w:t>позиция "2." - фамилия руководителя юридического лица или индивидуального предпринимателя или лица, назначенного ответственным за эксплуатацию тахографов (только для юридических лиц и индивидуальных предпринимателей);</w:t>
      </w:r>
    </w:p>
    <w:p w:rsidR="005D4E1B" w:rsidRDefault="005249A5">
      <w:r>
        <w:t>позиция "3." - имя лица, указанного в позиции "2.";</w:t>
      </w:r>
    </w:p>
    <w:p w:rsidR="005D4E1B" w:rsidRDefault="005249A5">
      <w:r>
        <w:t>позиция "4а." - дата начала действия карты предприятия;</w:t>
      </w:r>
    </w:p>
    <w:p w:rsidR="005D4E1B" w:rsidRDefault="005249A5">
      <w:r>
        <w:t>позиция "4b." - дата окончания действия карты предприятия;</w:t>
      </w:r>
    </w:p>
    <w:p w:rsidR="005D4E1B" w:rsidRDefault="005249A5">
      <w:r>
        <w:t>позиция "4с." - наименование организации-изготовителя карты предприятия;</w:t>
      </w:r>
    </w:p>
    <w:p w:rsidR="005D4E1B" w:rsidRDefault="005249A5">
      <w:r>
        <w:t>позиция "5b." - номер карты предприятия;</w:t>
      </w:r>
    </w:p>
    <w:p w:rsidR="005D4E1B" w:rsidRDefault="005249A5">
      <w:r>
        <w:t>позиция "6." - личная подпись владельца транспортного средства или лица, указанного в позиции "2.";</w:t>
      </w:r>
    </w:p>
    <w:p w:rsidR="005D4E1B" w:rsidRDefault="005249A5">
      <w:r>
        <w:t>позиция "7." - адрес места нахождения или адрес места жительства (места пребывания) владельца транспортного средства;</w:t>
      </w:r>
    </w:p>
    <w:p w:rsidR="005D4E1B" w:rsidRDefault="005249A5">
      <w:r>
        <w:t xml:space="preserve">Номер карты предприятия должен иметь следующую структуру: RU Р ХХХХХХХХХХ </w:t>
      </w:r>
      <w:r w:rsidR="00FA7CDF">
        <w:rPr>
          <w:noProof/>
        </w:rPr>
        <w:drawing>
          <wp:inline distT="0" distB="0" distL="0" distR="0">
            <wp:extent cx="2476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7CDF">
        <w:rPr>
          <w:noProof/>
        </w:rPr>
        <w:drawing>
          <wp:inline distT="0" distB="0" distL="0" distR="0">
            <wp:extent cx="247650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7CDF">
        <w:rPr>
          <w:noProof/>
        </w:rPr>
        <w:drawing>
          <wp:inline distT="0" distB="0" distL="0" distR="0">
            <wp:extent cx="24765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D4E1B" w:rsidRDefault="005249A5">
      <w:r>
        <w:t>RU - условное обозначение Российской Федерации;</w:t>
      </w:r>
    </w:p>
    <w:p w:rsidR="005D4E1B" w:rsidRDefault="005249A5">
      <w:r>
        <w:t>D - условное обозначение карты предприятия;</w:t>
      </w:r>
    </w:p>
    <w:p w:rsidR="005D4E1B" w:rsidRDefault="005249A5">
      <w:r>
        <w:t>ХХХХХХХХХХ - десятизначный порядковый номер карты предприятия, который для каждого владельца транспортного средства является постоянным независимо от ее замены или обновления;</w:t>
      </w:r>
    </w:p>
    <w:p w:rsidR="005D4E1B" w:rsidRDefault="00FA7CDF">
      <w:r>
        <w:rPr>
          <w:noProof/>
        </w:rPr>
        <w:lastRenderedPageBreak/>
        <w:drawing>
          <wp:inline distT="0" distB="0" distL="0" distR="0">
            <wp:extent cx="2476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количества карт предприятий (принимает значение от 0 до 9, далее - от А до Z), который последовательно увеличивается при выдаче карт предприятий конкретному владельцу транспортного средства;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замены карты предприятия (принимает значение от 0 до 9, далее - от А до Z), который последовательно увеличивается в случае замены карты предприятия, а при ее обновлении (выдаче на новый срок) данный индекс обнуляется;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обновления карты предприятия (принимает значение от 0 до 9, далее - от А до Z), который последовательно увеличивается в случае выдачи карты предприятия на новый срок.</w:t>
      </w:r>
    </w:p>
    <w:p w:rsidR="005D4E1B" w:rsidRDefault="005249A5">
      <w:r>
        <w:t>11. Оборотная сторона карты предприятия должна содержать:</w:t>
      </w:r>
    </w:p>
    <w:p w:rsidR="005D4E1B" w:rsidRDefault="005249A5">
      <w:r>
        <w:t>обозначения позиций, указанных в пункте 10 Требований;</w:t>
      </w:r>
    </w:p>
    <w:p w:rsidR="005D4E1B" w:rsidRDefault="005249A5">
      <w:r>
        <w:t>информацию об организации-изготовителе карты предприятия и ее адресе в пределах места нахождения.</w:t>
      </w:r>
    </w:p>
    <w:p w:rsidR="005D4E1B" w:rsidRDefault="005249A5">
      <w:r>
        <w:t>12. Лицевая сторона карты мастерской должна содержать:</w:t>
      </w:r>
    </w:p>
    <w:p w:rsidR="005D4E1B" w:rsidRDefault="005249A5"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г.;</w:t>
      </w:r>
    </w:p>
    <w:p w:rsidR="005D4E1B" w:rsidRDefault="005249A5">
      <w:r>
        <w:t>наименование типа карты и страны ее применения на русском языке "Карта мастерской Российская Федерация" (в верхней части карты);</w:t>
      </w:r>
    </w:p>
    <w:p w:rsidR="005D4E1B" w:rsidRDefault="005249A5">
      <w:r>
        <w:t>данные в следующих позициях:</w:t>
      </w:r>
    </w:p>
    <w:p w:rsidR="005D4E1B" w:rsidRDefault="005249A5">
      <w:r>
        <w:t>позиция "1." - наименование мастерской;</w:t>
      </w:r>
    </w:p>
    <w:p w:rsidR="005D4E1B" w:rsidRDefault="005249A5">
      <w:r>
        <w:t>позиция "2." - фамилия руководителя мастерской;</w:t>
      </w:r>
    </w:p>
    <w:p w:rsidR="005D4E1B" w:rsidRDefault="005249A5">
      <w:r>
        <w:t>позиция "3." - имя руководителя мастерской;</w:t>
      </w:r>
    </w:p>
    <w:p w:rsidR="005D4E1B" w:rsidRDefault="005249A5">
      <w:r>
        <w:t>позиция "4а." - дата начала действия карты мастерской;</w:t>
      </w:r>
    </w:p>
    <w:p w:rsidR="005D4E1B" w:rsidRDefault="005249A5">
      <w:r>
        <w:t>позиция "4b." - дата окончания действия карты мастерской;</w:t>
      </w:r>
    </w:p>
    <w:p w:rsidR="005D4E1B" w:rsidRDefault="005249A5">
      <w:r>
        <w:t>позиция "4с." - наименование организации-изготовителя карты мастерской;</w:t>
      </w:r>
    </w:p>
    <w:p w:rsidR="005D4E1B" w:rsidRDefault="005249A5">
      <w:r>
        <w:t>позиция "5b." - номер карты мастерской;</w:t>
      </w:r>
    </w:p>
    <w:p w:rsidR="005D4E1B" w:rsidRDefault="005249A5">
      <w:r>
        <w:t>позиция "6." - личная подпись руководителя мастерской;</w:t>
      </w:r>
    </w:p>
    <w:p w:rsidR="005D4E1B" w:rsidRDefault="005249A5">
      <w:r>
        <w:t>позиция "7." - адрес места нахождения мастерской;</w:t>
      </w:r>
    </w:p>
    <w:p w:rsidR="005D4E1B" w:rsidRDefault="005249A5">
      <w:r>
        <w:t xml:space="preserve">Номер карты мастерской должен иметь следующую структуру: RU М ХХХХХХХХХХ </w:t>
      </w:r>
      <w:r w:rsidR="00FA7CDF">
        <w:rPr>
          <w:noProof/>
        </w:rPr>
        <w:drawing>
          <wp:inline distT="0" distB="0" distL="0" distR="0">
            <wp:extent cx="24765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7CDF">
        <w:rPr>
          <w:noProof/>
        </w:rPr>
        <w:drawing>
          <wp:inline distT="0" distB="0" distL="0" distR="0">
            <wp:extent cx="24765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7CDF">
        <w:rPr>
          <w:noProof/>
        </w:rPr>
        <w:drawing>
          <wp:inline distT="0" distB="0" distL="0" distR="0">
            <wp:extent cx="247650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D4E1B" w:rsidRDefault="005249A5">
      <w:r>
        <w:t>RU - условное обозначение Российской Федерации;</w:t>
      </w:r>
    </w:p>
    <w:p w:rsidR="005D4E1B" w:rsidRDefault="005249A5">
      <w:r>
        <w:t>М - условное обозначение карты мастерской;</w:t>
      </w:r>
    </w:p>
    <w:p w:rsidR="005D4E1B" w:rsidRDefault="005249A5">
      <w:r>
        <w:t>ХХХХХХХХХХ - десятизначный порядковый номер карты мастерской, который для каждой мастерской является постоянным независимо от ее замены или обновления;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количества карт мастерской (принимает значение от 0 до 9, далее - от А до Z), который последовательно увеличивается при выдаче карт мастерской конкретной мастерской;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замены карты мастерской (принимает значение от 0 до 9, далее - от А до Z), который последовательно увеличивается в случае замены карты мастерской, а при ее обновлении (выдачи на новый срок) данный индекс обнуляется;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обновления карты мастерской (принимает значение от 0 до 9, далее - от А до Z), который последовательно увеличивается в случае выдачи карты мастерской на новый срок.</w:t>
      </w:r>
    </w:p>
    <w:p w:rsidR="005D4E1B" w:rsidRDefault="005249A5">
      <w:r>
        <w:t>13. Оборотная сторона карты мастерской должна содержать:</w:t>
      </w:r>
    </w:p>
    <w:p w:rsidR="005D4E1B" w:rsidRDefault="005249A5">
      <w:r>
        <w:t>обозначения позиций, указанных в пункте 12 Требований;</w:t>
      </w:r>
    </w:p>
    <w:p w:rsidR="005D4E1B" w:rsidRDefault="005249A5">
      <w:r>
        <w:t>информацию об организации-изготовителе карты мастерской и ее адресе в пределах места нахождения.</w:t>
      </w:r>
    </w:p>
    <w:p w:rsidR="005D4E1B" w:rsidRDefault="005249A5">
      <w:r>
        <w:lastRenderedPageBreak/>
        <w:t>14. Лицевая сторона карты контролера должна содержать:</w:t>
      </w:r>
    </w:p>
    <w:p w:rsidR="005D4E1B" w:rsidRDefault="005249A5"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г.;</w:t>
      </w:r>
    </w:p>
    <w:p w:rsidR="005D4E1B" w:rsidRDefault="005249A5">
      <w:r>
        <w:t>наименование типа карты и страны ее применения на русском языке "Карта контролера Российская Федерация" (в верхней части карты);</w:t>
      </w:r>
    </w:p>
    <w:p w:rsidR="005D4E1B" w:rsidRDefault="005249A5">
      <w:r>
        <w:t>данные в следующих позициях:</w:t>
      </w:r>
    </w:p>
    <w:p w:rsidR="005D4E1B" w:rsidRDefault="005249A5">
      <w:r>
        <w:t>позиция "1." - наименование контрольного органа;</w:t>
      </w:r>
    </w:p>
    <w:p w:rsidR="005D4E1B" w:rsidRDefault="005249A5">
      <w:r>
        <w:t>позиция "2." - контактный телефон контрольного органа;</w:t>
      </w:r>
    </w:p>
    <w:p w:rsidR="005D4E1B" w:rsidRDefault="005249A5">
      <w:r>
        <w:t>позиция "3." - адрес электронной почты контрольного органа;</w:t>
      </w:r>
    </w:p>
    <w:p w:rsidR="005D4E1B" w:rsidRDefault="005249A5">
      <w:r>
        <w:t>позиция "4а." - дата начала действия карты контролера;</w:t>
      </w:r>
    </w:p>
    <w:p w:rsidR="005D4E1B" w:rsidRDefault="005249A5">
      <w:r>
        <w:t>позиция "4b." - дата окончания действия карты контролера;</w:t>
      </w:r>
    </w:p>
    <w:p w:rsidR="005D4E1B" w:rsidRDefault="005249A5">
      <w:r>
        <w:t>позиция "4с." - наименование организации-изготовителя карты контролера;</w:t>
      </w:r>
    </w:p>
    <w:p w:rsidR="005D4E1B" w:rsidRDefault="005249A5">
      <w:r>
        <w:t>позиция "5b." - номер карты контролера;</w:t>
      </w:r>
    </w:p>
    <w:p w:rsidR="005D4E1B" w:rsidRDefault="005249A5">
      <w:r>
        <w:t>позиция "6." - адрес места нахождения контрольного органа;</w:t>
      </w:r>
    </w:p>
    <w:p w:rsidR="005D4E1B" w:rsidRDefault="005249A5">
      <w:r>
        <w:t xml:space="preserve">Номер карты контролера должен иметь следующую структуру: RU К ХХХХХХХХХХ </w:t>
      </w:r>
      <w:r w:rsidR="00FA7CDF">
        <w:rPr>
          <w:noProof/>
        </w:rPr>
        <w:drawing>
          <wp:inline distT="0" distB="0" distL="0" distR="0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7CDF">
        <w:rPr>
          <w:noProof/>
        </w:rPr>
        <w:drawing>
          <wp:inline distT="0" distB="0" distL="0" distR="0">
            <wp:extent cx="247650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7CDF">
        <w:rPr>
          <w:noProof/>
        </w:rPr>
        <w:drawing>
          <wp:inline distT="0" distB="0" distL="0" distR="0">
            <wp:extent cx="24765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D4E1B" w:rsidRDefault="005249A5">
      <w:r>
        <w:t>RU - условное обозначение Российской Федерации;</w:t>
      </w:r>
    </w:p>
    <w:p w:rsidR="005D4E1B" w:rsidRDefault="005249A5">
      <w:r>
        <w:t>К - условное обозначение карты контролера;</w:t>
      </w:r>
    </w:p>
    <w:p w:rsidR="005D4E1B" w:rsidRDefault="005249A5">
      <w:r>
        <w:t>ХХХХХХХХХХ - десятизначный порядковый номер карты контролера, содержащий идентификатор контрольного органа (для Государственной инспекции безопасности дорожного движения Министерства внутренних дел Российской Федерации - GAI, для Федеральной службы по надзору в сфере транспорта - FSNT). Для каждого контрольного органа номер карты контролера является постоянным независимо от ее замены или обновления;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количества карт контролера (принимает значение от 0 до 9, далее - от А до Z), который последовательно увеличивается при выдаче карт контролера конкретному контрольному органу;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замены карты контролера (принимает значение от 0 до 9, далее - от А до Z), который последовательно увеличивается в случае замены карты контролера, а при ее обновлении (выдачи на новый срок) данный индекс обнуляется;</w:t>
      </w:r>
    </w:p>
    <w:p w:rsidR="005D4E1B" w:rsidRDefault="00FA7CDF">
      <w:r>
        <w:rPr>
          <w:noProof/>
        </w:rPr>
        <w:drawing>
          <wp:inline distT="0" distB="0" distL="0" distR="0">
            <wp:extent cx="247650" cy="266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A5">
        <w:t xml:space="preserve"> - индекс обновления карты контролера (принимает значение от 0 до 9, далее - от А до Z), который последовательно увеличивается в случае выдачи карты контролера на новый срок.</w:t>
      </w:r>
    </w:p>
    <w:p w:rsidR="005D4E1B" w:rsidRDefault="005249A5">
      <w:r>
        <w:t>15. Оборотная сторона карты контролера должна содержать:</w:t>
      </w:r>
    </w:p>
    <w:p w:rsidR="005D4E1B" w:rsidRDefault="005249A5">
      <w:r>
        <w:t>обозначения позиций, указанных в пункте 14 Требований;</w:t>
      </w:r>
    </w:p>
    <w:p w:rsidR="005D4E1B" w:rsidRDefault="005249A5">
      <w:r>
        <w:t>информацию об организации-изготовителе карты контролера и ее адресе в пределах места нахождения.</w:t>
      </w:r>
    </w:p>
    <w:p w:rsidR="005D4E1B" w:rsidRDefault="005249A5">
      <w:r>
        <w:t>16. Рекомендуемые образцы внешнего вида карт тахографа приведены в приложении N 1 к Требованиям.</w:t>
      </w:r>
    </w:p>
    <w:p w:rsidR="005D4E1B" w:rsidRDefault="005249A5">
      <w:r>
        <w:t>17. Карты должны иметь следующие характеристики:</w:t>
      </w:r>
    </w:p>
    <w:p w:rsidR="005D4E1B" w:rsidRDefault="005249A5">
      <w:r>
        <w:t>1) типоразмер - ID-1 (CR-80)</w:t>
      </w:r>
      <w:r>
        <w:rPr>
          <w:vertAlign w:val="superscript"/>
        </w:rPr>
        <w:t> 4</w:t>
      </w:r>
      <w:r>
        <w:t>;</w:t>
      </w:r>
    </w:p>
    <w:p w:rsidR="005D4E1B" w:rsidRDefault="005249A5">
      <w:r>
        <w:t>2) материал изготовления - поликарбонат;</w:t>
      </w:r>
    </w:p>
    <w:p w:rsidR="005D4E1B" w:rsidRDefault="005249A5">
      <w:r>
        <w:t>3) тип карты - контактная.</w:t>
      </w:r>
    </w:p>
    <w:p w:rsidR="005D4E1B" w:rsidRDefault="005249A5">
      <w:r>
        <w:t>18. Карты должны быть защищены от подделок, являться полиграфической продукцией и содержать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5D4E1B" w:rsidRDefault="005249A5">
      <w:r>
        <w:t>19. Текст карт должен быть напечатан на фоне следующих цветов:</w:t>
      </w:r>
    </w:p>
    <w:p w:rsidR="005D4E1B" w:rsidRDefault="005249A5">
      <w:r>
        <w:lastRenderedPageBreak/>
        <w:t>1) карта водителя: белый;</w:t>
      </w:r>
    </w:p>
    <w:p w:rsidR="005D4E1B" w:rsidRDefault="005249A5">
      <w:r>
        <w:t>2) карта контролера: голубой;</w:t>
      </w:r>
    </w:p>
    <w:p w:rsidR="005D4E1B" w:rsidRDefault="005249A5">
      <w:r>
        <w:t>3) карта мастерской: красный;</w:t>
      </w:r>
    </w:p>
    <w:p w:rsidR="005D4E1B" w:rsidRDefault="005249A5">
      <w:r>
        <w:t>4) карта предприятия: желтый.</w:t>
      </w:r>
    </w:p>
    <w:p w:rsidR="005D4E1B" w:rsidRDefault="005249A5">
      <w:r>
        <w:t>20. Карта должна соответствовать требованиям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6 июля 2008 г. N 512</w:t>
      </w:r>
      <w:r>
        <w:rPr>
          <w:vertAlign w:val="superscript"/>
        </w:rPr>
        <w:t> 5</w:t>
      </w:r>
      <w:r>
        <w:t>.</w:t>
      </w:r>
    </w:p>
    <w:p w:rsidR="005D4E1B" w:rsidRDefault="005249A5">
      <w:r>
        <w:t>21. Состав команд операционной системы карты, способы организации хранения данных и система разграничения доступа к данным карты должны соответствовать требованиям по защите информации, установленным в соответствии со статьей 19 Федерального закона от 27 июля 2006 г. N 152-ФЗ "О персональных данных"</w:t>
      </w:r>
      <w:r>
        <w:rPr>
          <w:vertAlign w:val="superscript"/>
        </w:rPr>
        <w:t> 6</w:t>
      </w:r>
      <w:r>
        <w:t>.</w:t>
      </w:r>
    </w:p>
    <w:p w:rsidR="005D4E1B" w:rsidRDefault="005249A5">
      <w:r>
        <w:t>22. Структура данных в карте должна быть организована в виде иерархической файловой системы.</w:t>
      </w:r>
    </w:p>
    <w:p w:rsidR="005D4E1B" w:rsidRDefault="005249A5">
      <w:r>
        <w:t>23. Интерфейс карты должен поддерживать режимы Т = 0 и Т = 1.</w:t>
      </w:r>
    </w:p>
    <w:p w:rsidR="005D4E1B" w:rsidRDefault="005249A5">
      <w:r>
        <w:t>24. Карта должна функционировать при напряжении питания:</w:t>
      </w:r>
    </w:p>
    <w:p w:rsidR="005D4E1B" w:rsidRDefault="005249A5">
      <w:r>
        <w:t>Vcc = 3 В (+/-0,3 В);</w:t>
      </w:r>
    </w:p>
    <w:p w:rsidR="005D4E1B" w:rsidRDefault="005249A5">
      <w:r>
        <w:t>Vcc = 5 В (+/- 0,5 В).</w:t>
      </w:r>
    </w:p>
    <w:p w:rsidR="005D4E1B" w:rsidRDefault="005249A5">
      <w:r>
        <w:t>25. Карта должна иметь состоящий из четырех цифр PIN-код, используемый для ее аутентификации.</w:t>
      </w:r>
    </w:p>
    <w:p w:rsidR="005D4E1B" w:rsidRDefault="005249A5">
      <w:r>
        <w:t>26. Разработка и производство карты должны осуществляться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 66 (далее - Положение ПКЗ-2005) (зарегистрирован Минюстом России 3 марта 2005 г., регистрационный N 6382)</w:t>
      </w:r>
      <w:r>
        <w:rPr>
          <w:vertAlign w:val="superscript"/>
        </w:rPr>
        <w:t> 7</w:t>
      </w:r>
      <w:r>
        <w:t>.</w:t>
      </w:r>
    </w:p>
    <w:p w:rsidR="005D4E1B" w:rsidRDefault="005249A5">
      <w:r>
        <w:t>27. Карта должна обеспечивать хранение:</w:t>
      </w:r>
    </w:p>
    <w:p w:rsidR="005D4E1B" w:rsidRDefault="005249A5">
      <w:r>
        <w:t>1) идентификационных данных встроенного микропроцессора (серийный номер);</w:t>
      </w:r>
    </w:p>
    <w:p w:rsidR="005D4E1B" w:rsidRDefault="005249A5">
      <w:r>
        <w:t>2) серийного номера карты;</w:t>
      </w:r>
    </w:p>
    <w:p w:rsidR="005D4E1B" w:rsidRDefault="005249A5">
      <w:r>
        <w:t>3) идентификатора организации-изготовителя карты.</w:t>
      </w:r>
    </w:p>
    <w:p w:rsidR="005D4E1B" w:rsidRDefault="005249A5">
      <w:r>
        <w:t>28. Карта водителя, кроме данных, указанных в пункте 27 Требований, должна обеспечивать хранение следующих идентификационных данных:</w:t>
      </w:r>
    </w:p>
    <w:p w:rsidR="005D4E1B" w:rsidRDefault="005249A5">
      <w:r>
        <w:t>1) номер карты;</w:t>
      </w:r>
    </w:p>
    <w:p w:rsidR="005D4E1B" w:rsidRDefault="005249A5">
      <w:r>
        <w:t>2) наименование организации изготовителя карты, дата выдачи;</w:t>
      </w:r>
    </w:p>
    <w:p w:rsidR="005D4E1B" w:rsidRDefault="005249A5">
      <w:r>
        <w:t>3) дата начала действия карты, дата окончания срока действия карты;</w:t>
      </w:r>
    </w:p>
    <w:p w:rsidR="005D4E1B" w:rsidRDefault="005249A5">
      <w:r>
        <w:t>4) фамилия и имя держателя карты;</w:t>
      </w:r>
    </w:p>
    <w:p w:rsidR="005D4E1B" w:rsidRDefault="005249A5">
      <w:r>
        <w:t>5) дата рождения держателя карты;</w:t>
      </w:r>
    </w:p>
    <w:p w:rsidR="005D4E1B" w:rsidRDefault="005249A5">
      <w:r>
        <w:t>6) номер водительского удостоверения;</w:t>
      </w:r>
    </w:p>
    <w:p w:rsidR="005D4E1B" w:rsidRDefault="005249A5">
      <w:r>
        <w:t>7) наименование органа, выдавшего водительское удостоверение.</w:t>
      </w:r>
    </w:p>
    <w:p w:rsidR="005D4E1B" w:rsidRDefault="005249A5">
      <w:r>
        <w:t>29. Карта водителя должна обеспечивать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 (извлечения) карты на транспортном средстве):</w:t>
      </w:r>
    </w:p>
    <w:p w:rsidR="005D4E1B" w:rsidRDefault="005249A5">
      <w: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5D4E1B" w:rsidRDefault="005249A5">
      <w: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5D4E1B" w:rsidRDefault="005249A5">
      <w:r>
        <w:lastRenderedPageBreak/>
        <w:t>3) государственный регистрационный номер транспортного средства.</w:t>
      </w:r>
    </w:p>
    <w:p w:rsidR="005D4E1B" w:rsidRDefault="005249A5">
      <w:r>
        <w:t>30. Карта водителя должна обеспечивать хранение за последние 28 календарных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5D4E1B" w:rsidRDefault="005249A5">
      <w:r>
        <w:t>1) дата;</w:t>
      </w:r>
    </w:p>
    <w:p w:rsidR="005D4E1B" w:rsidRDefault="005249A5">
      <w:r>
        <w:t>2) счетчик ежедневного присутствия (показания которого увеличиваются на одну единицу за каждый календарный день);</w:t>
      </w:r>
    </w:p>
    <w:p w:rsidR="005D4E1B" w:rsidRDefault="005249A5">
      <w:r>
        <w:t>3) общее расстояние, пройденное водителем на транспортном средстве в течение этого дня;</w:t>
      </w:r>
    </w:p>
    <w:p w:rsidR="005D4E1B" w:rsidRDefault="005249A5">
      <w:r>
        <w:t>4) статус водителя на 00 часов 00 минут;</w:t>
      </w:r>
    </w:p>
    <w:p w:rsidR="005D4E1B" w:rsidRDefault="005249A5">
      <w:r>
        <w:t>5) время изменения:</w:t>
      </w:r>
    </w:p>
    <w:p w:rsidR="005D4E1B" w:rsidRDefault="005249A5">
      <w:r>
        <w:t>статуса управления ("экипаж", "один");</w:t>
      </w:r>
    </w:p>
    <w:p w:rsidR="005D4E1B" w:rsidRDefault="005249A5">
      <w:r>
        <w:t>состояния считывающего устройства ("водитель", "второй водитель");</w:t>
      </w:r>
    </w:p>
    <w:p w:rsidR="005D4E1B" w:rsidRDefault="005249A5">
      <w:r>
        <w:t>положения карты ("вставлена", "не вставлена");</w:t>
      </w:r>
    </w:p>
    <w:p w:rsidR="005D4E1B" w:rsidRDefault="005249A5">
      <w:r>
        <w:t>вида деятельности ("управление", "готовность", "работа", "перерыв/отдых").</w:t>
      </w:r>
    </w:p>
    <w:p w:rsidR="005D4E1B" w:rsidRDefault="005249A5">
      <w:r>
        <w:t>31. Карта водителя должна обеспечивать хранение не менее 42 записей данных о местах, в которых начинаются и/или заканчиваются периоды времени управления транспортным средством:</w:t>
      </w:r>
    </w:p>
    <w:p w:rsidR="005D4E1B" w:rsidRDefault="005249A5">
      <w:r>
        <w:t>1) дата и время ввода;</w:t>
      </w:r>
    </w:p>
    <w:p w:rsidR="005D4E1B" w:rsidRDefault="005249A5">
      <w:r>
        <w:t>2) показания счетчика пробега транспортного средства.</w:t>
      </w:r>
    </w:p>
    <w:p w:rsidR="005D4E1B" w:rsidRDefault="005249A5">
      <w:r>
        <w:t>32. Карта водителя должна обеспечивать хранение данных о следующих типах событий, зарегистрированных тахографом со вставленной в него картой:</w:t>
      </w:r>
    </w:p>
    <w:p w:rsidR="005D4E1B" w:rsidRDefault="005249A5">
      <w:r>
        <w:t>1) нестыковка времени (в тех случаях, когда причиной этого события является данная карта);</w:t>
      </w:r>
    </w:p>
    <w:p w:rsidR="005D4E1B" w:rsidRDefault="005249A5">
      <w:r>
        <w:t>2) ввод карты в процессе управления (в тех случаях, когда причиной этого события является данная карта);</w:t>
      </w:r>
    </w:p>
    <w:p w:rsidR="005D4E1B" w:rsidRDefault="005249A5">
      <w: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5D4E1B" w:rsidRDefault="005249A5">
      <w:r>
        <w:t>4) прекращение электропитания;</w:t>
      </w:r>
    </w:p>
    <w:p w:rsidR="005D4E1B" w:rsidRDefault="005249A5">
      <w:r>
        <w:t>5) ошибка данных о движении;</w:t>
      </w:r>
    </w:p>
    <w:p w:rsidR="005D4E1B" w:rsidRDefault="005249A5">
      <w:r>
        <w:t>6) попытки нарушения защиты.</w:t>
      </w:r>
    </w:p>
    <w:p w:rsidR="005D4E1B" w:rsidRDefault="005249A5">
      <w:r>
        <w:t>33. Карта водителя должна обеспечивать хранение следующих данных о шести последних событиях каждого типа, указанных в пункте 29 Требований:</w:t>
      </w:r>
    </w:p>
    <w:p w:rsidR="005D4E1B" w:rsidRDefault="005249A5">
      <w:r>
        <w:t>1) код события;</w:t>
      </w:r>
    </w:p>
    <w:p w:rsidR="005D4E1B" w:rsidRDefault="005249A5">
      <w:r>
        <w:t>2) дата и время начала события (или ввода карты, если это событие в данный момент продолжается);</w:t>
      </w:r>
    </w:p>
    <w:p w:rsidR="005D4E1B" w:rsidRDefault="005249A5">
      <w:r>
        <w:t>3) дата и время конца события (или извлечения карты, если в данный момент это событие продолжается);</w:t>
      </w:r>
    </w:p>
    <w:p w:rsidR="005D4E1B" w:rsidRDefault="005249A5">
      <w:r>
        <w:t>4) государственный регистрационный номер транспортного средства;</w:t>
      </w:r>
    </w:p>
    <w:p w:rsidR="005D4E1B" w:rsidRDefault="005249A5">
      <w:r>
        <w:t>5) в случае события "нестыковка времени":</w:t>
      </w:r>
    </w:p>
    <w:p w:rsidR="005D4E1B" w:rsidRDefault="005249A5">
      <w:r>
        <w:t>дата и время начала события (соответствуют дате и времени извлечения карты из предыдущего транспортного средства);</w:t>
      </w:r>
    </w:p>
    <w:p w:rsidR="005D4E1B" w:rsidRDefault="005249A5">
      <w: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5D4E1B" w:rsidRDefault="005249A5">
      <w: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5D4E1B" w:rsidRDefault="005249A5">
      <w:r>
        <w:t>6) в случае события "последний сеанс использования карты завершен неправильно":</w:t>
      </w:r>
    </w:p>
    <w:p w:rsidR="005D4E1B" w:rsidRDefault="005249A5">
      <w: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5D4E1B" w:rsidRDefault="005249A5">
      <w: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5D4E1B" w:rsidRDefault="005249A5">
      <w:r>
        <w:t xml:space="preserve">данные о транспортном средстве (соответствуют транспортному средству, на котором сеанс </w:t>
      </w:r>
      <w:r>
        <w:lastRenderedPageBreak/>
        <w:t>использования карты был завершен неправильно).</w:t>
      </w:r>
    </w:p>
    <w:p w:rsidR="005D4E1B" w:rsidRDefault="005249A5">
      <w:r>
        <w:t>34. Карта водителя должна обеспечивать хранение данных о следующих видах неисправностей, обнаруженных тахографом с введенной в него картой:</w:t>
      </w:r>
    </w:p>
    <w:p w:rsidR="005D4E1B" w:rsidRDefault="005249A5">
      <w:r>
        <w:t>1) сбой в работе карты (в том случае если причиной события является карта);</w:t>
      </w:r>
    </w:p>
    <w:p w:rsidR="005D4E1B" w:rsidRDefault="005249A5">
      <w:r>
        <w:t>2) сбой в работе тахографа.</w:t>
      </w:r>
    </w:p>
    <w:p w:rsidR="005D4E1B" w:rsidRDefault="005249A5">
      <w:r>
        <w:t>35. Карта водителя должна обеспечивать хранение следующих данных о 12 последних зарегистрированных сбоях в работе карт и сбоях в работе тахографа:</w:t>
      </w:r>
    </w:p>
    <w:p w:rsidR="005D4E1B" w:rsidRDefault="005249A5">
      <w:r>
        <w:t>1) код неисправности;</w:t>
      </w:r>
    </w:p>
    <w:p w:rsidR="005D4E1B" w:rsidRDefault="005249A5">
      <w:r>
        <w:t>2) дата и время возникновения неисправности (или дата и время ввода карты, если в момент ввода карты неисправность присутствовала);</w:t>
      </w:r>
    </w:p>
    <w:p w:rsidR="005D4E1B" w:rsidRDefault="005249A5">
      <w:r>
        <w:t>3) дата и время устранения неисправности (или дата и время извлечения карты, если в этот момент времени неисправность сохранялась);</w:t>
      </w:r>
    </w:p>
    <w:p w:rsidR="005D4E1B" w:rsidRDefault="005249A5">
      <w:r>
        <w:t>4) государственный регистрационный номер транспортного средства.</w:t>
      </w:r>
    </w:p>
    <w:p w:rsidR="005D4E1B" w:rsidRDefault="005249A5">
      <w:r>
        <w:t>36. Карта водителя должна обеспечивать хранение одной записи следующих данных о проверочных операциях:</w:t>
      </w:r>
    </w:p>
    <w:p w:rsidR="005D4E1B" w:rsidRDefault="005249A5">
      <w:r>
        <w:t>1) дата и время проверки;</w:t>
      </w:r>
    </w:p>
    <w:p w:rsidR="005D4E1B" w:rsidRDefault="005249A5">
      <w:r>
        <w:t>2) номер карты контрольного органа и наименование организации- изготовителя карты;</w:t>
      </w:r>
    </w:p>
    <w:p w:rsidR="005D4E1B" w:rsidRDefault="005249A5">
      <w: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5D4E1B" w:rsidRDefault="005249A5">
      <w:r>
        <w:t>4) период, за который загружаются данные (в случае загрузки);</w:t>
      </w:r>
    </w:p>
    <w:p w:rsidR="005D4E1B" w:rsidRDefault="005249A5">
      <w:r>
        <w:t>5) государственный регистрационный номер транспортного средства.</w:t>
      </w:r>
    </w:p>
    <w:p w:rsidR="005D4E1B" w:rsidRDefault="005249A5">
      <w:r>
        <w:t>37. Карта водителя должна обеспечивать хранение данных, касающихся транспортного средства, на котором был начат сеанс ее использования:</w:t>
      </w:r>
    </w:p>
    <w:p w:rsidR="005D4E1B" w:rsidRDefault="005249A5">
      <w:r>
        <w:t>1) дата и время начала сеанса (ввода карты);</w:t>
      </w:r>
    </w:p>
    <w:p w:rsidR="005D4E1B" w:rsidRDefault="005249A5">
      <w:r>
        <w:t>2) государственный регистрационный номер транспортного средства.</w:t>
      </w:r>
    </w:p>
    <w:p w:rsidR="005D4E1B" w:rsidRDefault="005249A5">
      <w:r>
        <w:t>38. Карта водителя должна обеспечивать хранение 56 записей следующих данных о ситуациях "неприменимо" и "переезд на пароме/поезде", введенных при вставленной карте:</w:t>
      </w:r>
    </w:p>
    <w:p w:rsidR="005D4E1B" w:rsidRDefault="005249A5">
      <w:r>
        <w:t>1) дата и время начала ввода;</w:t>
      </w:r>
    </w:p>
    <w:p w:rsidR="005D4E1B" w:rsidRDefault="005249A5">
      <w:r>
        <w:t>2) тип ситуации.</w:t>
      </w:r>
    </w:p>
    <w:p w:rsidR="005D4E1B" w:rsidRDefault="005249A5">
      <w:r>
        <w:t>39. Карта мастерской должна обеспечивать хранение данных, необходимых для осуществления активизации тахографа и блока СКЗИ тахографа.</w:t>
      </w:r>
    </w:p>
    <w:p w:rsidR="005D4E1B" w:rsidRDefault="005249A5">
      <w:r>
        <w:t>40. Карта мастерской должна обеспечивать хранение следующих данных:</w:t>
      </w:r>
    </w:p>
    <w:p w:rsidR="005D4E1B" w:rsidRDefault="005249A5">
      <w:r>
        <w:t>1) номер карты;</w:t>
      </w:r>
    </w:p>
    <w:p w:rsidR="005D4E1B" w:rsidRDefault="005249A5">
      <w:r>
        <w:t>2) наименование организации-изготовителя карты, дата выдачи;</w:t>
      </w:r>
    </w:p>
    <w:p w:rsidR="005D4E1B" w:rsidRDefault="005249A5">
      <w:r>
        <w:t>3) дата начала действия карты, дата истечения срока действия карты;</w:t>
      </w:r>
    </w:p>
    <w:p w:rsidR="005D4E1B" w:rsidRDefault="005249A5">
      <w:r>
        <w:t>4) наименование мастерской;</w:t>
      </w:r>
    </w:p>
    <w:p w:rsidR="005D4E1B" w:rsidRDefault="005249A5">
      <w:r>
        <w:t>5) адрес в пределах места нахождения мастерской;</w:t>
      </w:r>
    </w:p>
    <w:p w:rsidR="005D4E1B" w:rsidRDefault="005249A5">
      <w:r>
        <w:t>6) фамилия и имя держателя;</w:t>
      </w:r>
    </w:p>
    <w:p w:rsidR="005D4E1B" w:rsidRDefault="005249A5">
      <w:r>
        <w:t>7) четыре записи данных о транспортных средствах;</w:t>
      </w:r>
    </w:p>
    <w:p w:rsidR="005D4E1B" w:rsidRDefault="005249A5">
      <w:r>
        <w:t>8) три пары записей данных о начале и/или завершении периодов времени управления транспортным средством;</w:t>
      </w:r>
    </w:p>
    <w:p w:rsidR="005D4E1B" w:rsidRDefault="005249A5">
      <w:r>
        <w:t>9) о событиях и неисправностях;</w:t>
      </w:r>
    </w:p>
    <w:p w:rsidR="005D4E1B" w:rsidRDefault="005249A5">
      <w:r>
        <w:t>10) о трех последних записях, указанных в пункте 28 Требований и данных о шести последних неисправностях каждого вида, указанных в пункте 31 Требований;</w:t>
      </w:r>
    </w:p>
    <w:p w:rsidR="005D4E1B" w:rsidRDefault="005249A5">
      <w:r>
        <w:t>11) о проверочных операциях;</w:t>
      </w:r>
    </w:p>
    <w:p w:rsidR="005D4E1B" w:rsidRDefault="005249A5">
      <w:r>
        <w:t>12) две записи данных о ситуациях "неприменимо" и "переезд на пароме/поезде".</w:t>
      </w:r>
    </w:p>
    <w:p w:rsidR="005D4E1B" w:rsidRDefault="005249A5">
      <w:r>
        <w:t>41. Карта мастерской должна обеспечивать хранение:</w:t>
      </w:r>
    </w:p>
    <w:p w:rsidR="005D4E1B" w:rsidRDefault="005249A5">
      <w:r>
        <w:t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5D4E1B" w:rsidRDefault="005249A5">
      <w:r>
        <w:lastRenderedPageBreak/>
        <w:t>2) следующей информации о последних 88 корректировках установочных данных:</w:t>
      </w:r>
    </w:p>
    <w:p w:rsidR="005D4E1B" w:rsidRDefault="005249A5">
      <w:r>
        <w:t>вид корректировки установочных данных: активизация, первая установка, установка, настройка;</w:t>
      </w:r>
    </w:p>
    <w:p w:rsidR="005D4E1B" w:rsidRDefault="005249A5">
      <w:r>
        <w:t>идентификационные данные транспортного средства;</w:t>
      </w:r>
    </w:p>
    <w:p w:rsidR="005D4E1B" w:rsidRDefault="005249A5">
      <w: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5D4E1B" w:rsidRDefault="005249A5">
      <w:r>
        <w:t>идентификационные данные тахографа.</w:t>
      </w:r>
    </w:p>
    <w:p w:rsidR="005D4E1B" w:rsidRDefault="005249A5">
      <w:r>
        <w:t>42. Карта контролера должна обеспечивать хранение следующих идентификационных данных:</w:t>
      </w:r>
    </w:p>
    <w:p w:rsidR="005D4E1B" w:rsidRDefault="005249A5">
      <w:r>
        <w:t>1) номер карты;</w:t>
      </w:r>
    </w:p>
    <w:p w:rsidR="005D4E1B" w:rsidRDefault="005249A5">
      <w:r>
        <w:t>2) наименование организации-изготовителя карты, дата выдачи;</w:t>
      </w:r>
    </w:p>
    <w:p w:rsidR="005D4E1B" w:rsidRDefault="005249A5">
      <w:r>
        <w:t>3) дата начала действия карты, дата истечения срока действия карты;</w:t>
      </w:r>
    </w:p>
    <w:p w:rsidR="005D4E1B" w:rsidRDefault="005249A5">
      <w:r>
        <w:t>4) наименование контрольного органа;</w:t>
      </w:r>
    </w:p>
    <w:p w:rsidR="005D4E1B" w:rsidRDefault="005249A5">
      <w:r>
        <w:t>5) адрес в пределах места нахождения контрольного органа.</w:t>
      </w:r>
    </w:p>
    <w:p w:rsidR="005D4E1B" w:rsidRDefault="005249A5">
      <w:r>
        <w:t>43. Карта контролера должна обеспечивать хранение 230 записей следующих данных о проверочных операциях:</w:t>
      </w:r>
    </w:p>
    <w:p w:rsidR="005D4E1B" w:rsidRDefault="005249A5">
      <w:r>
        <w:t>1) дата и время проверки;</w:t>
      </w:r>
    </w:p>
    <w:p w:rsidR="005D4E1B" w:rsidRDefault="005249A5">
      <w:r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5D4E1B" w:rsidRDefault="005249A5">
      <w:r>
        <w:t>3) период, за который загружаются данные (в соответствующих случаях);</w:t>
      </w:r>
    </w:p>
    <w:p w:rsidR="005D4E1B" w:rsidRDefault="005249A5">
      <w:r>
        <w:t>4) государственный регистрационный номер транспортного средства;</w:t>
      </w:r>
    </w:p>
    <w:p w:rsidR="005D4E1B" w:rsidRDefault="005249A5">
      <w:r>
        <w:t>5) номер проверенной карты водителя и наименование организации-изготовителя карты.</w:t>
      </w:r>
    </w:p>
    <w:p w:rsidR="005D4E1B" w:rsidRDefault="005249A5">
      <w:r>
        <w:t>44. Карта предприятия должна обеспечивать хранение следующих идентификационных данных:</w:t>
      </w:r>
    </w:p>
    <w:p w:rsidR="005D4E1B" w:rsidRDefault="005249A5">
      <w:r>
        <w:t>1) номер карты;</w:t>
      </w:r>
    </w:p>
    <w:p w:rsidR="005D4E1B" w:rsidRDefault="005249A5">
      <w:r>
        <w:t>2) наименование организации-изготовителя карты, дата выдачи;</w:t>
      </w:r>
    </w:p>
    <w:p w:rsidR="005D4E1B" w:rsidRDefault="005249A5">
      <w:r>
        <w:t>3) дата начала действия карты, дата истечения срока действия карты;</w:t>
      </w:r>
    </w:p>
    <w:p w:rsidR="005D4E1B" w:rsidRDefault="005249A5">
      <w:r>
        <w:t>4) наименование или фамилия, имя и отчество (при наличии) владельца транспортного средства;</w:t>
      </w:r>
    </w:p>
    <w:p w:rsidR="005D4E1B" w:rsidRDefault="005249A5">
      <w:r>
        <w:t>5) адрес места нахождения или адрес места жительства (места пребывания) владельца транспортного средства.</w:t>
      </w:r>
    </w:p>
    <w:p w:rsidR="005D4E1B" w:rsidRDefault="005249A5">
      <w:r>
        <w:t>45. Карта предприятия должна обеспечивать хранение 230 записей следующих данных о действиях владельца транспортного средства:</w:t>
      </w:r>
    </w:p>
    <w:p w:rsidR="005D4E1B" w:rsidRDefault="005249A5">
      <w:r>
        <w:t>1) дата и время осуществленного действия;</w:t>
      </w:r>
    </w:p>
    <w:p w:rsidR="005D4E1B" w:rsidRDefault="005249A5">
      <w: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5D4E1B" w:rsidRDefault="005249A5">
      <w:r>
        <w:t>3) период, за который загружаются данные (в соответствующем случае);</w:t>
      </w:r>
    </w:p>
    <w:p w:rsidR="005D4E1B" w:rsidRDefault="005249A5">
      <w:r>
        <w:t>4) государственный регистрационный номер транспортного средства;</w:t>
      </w:r>
    </w:p>
    <w:p w:rsidR="005D4E1B" w:rsidRDefault="005249A5">
      <w:r>
        <w:t>5) номер карты водителя и наименование ее организации-изготовителя (в случае выгрузки данных с карты).</w:t>
      </w:r>
    </w:p>
    <w:p w:rsidR="005D4E1B" w:rsidRDefault="005D4E1B"/>
    <w:p w:rsidR="005D4E1B" w:rsidRDefault="005249A5">
      <w:pPr>
        <w:pStyle w:val="1"/>
      </w:pPr>
      <w:r>
        <w:t>III. Функции тахографа и требования к его конструкции</w:t>
      </w:r>
    </w:p>
    <w:p w:rsidR="005D4E1B" w:rsidRDefault="005D4E1B"/>
    <w:p w:rsidR="005D4E1B" w:rsidRDefault="005249A5">
      <w:r>
        <w:t>46. Тахограф при работе с картами должен обеспечивать:</w:t>
      </w:r>
    </w:p>
    <w:p w:rsidR="005D4E1B" w:rsidRDefault="005249A5">
      <w:r>
        <w:t>1) регистрацию фактов ввода и извлечения карт;</w:t>
      </w:r>
    </w:p>
    <w:p w:rsidR="005D4E1B" w:rsidRDefault="005249A5">
      <w:r>
        <w:t>2) определение типа карты и контроль срока ее действия;</w:t>
      </w:r>
    </w:p>
    <w:p w:rsidR="005D4E1B" w:rsidRDefault="005249A5">
      <w:r>
        <w:t>3) разграничение доступа к управлению функциями и данным тахографа в зависимости от типа вставленной в него карты;</w:t>
      </w:r>
    </w:p>
    <w:p w:rsidR="005D4E1B" w:rsidRDefault="005249A5">
      <w:r>
        <w:t xml:space="preserve">4) взаимную аутентификацию карты и блока СКЗИ тахографа с использованием </w:t>
      </w:r>
      <w:r>
        <w:lastRenderedPageBreak/>
        <w:t>шифровальных (криптографических) средств;</w:t>
      </w:r>
    </w:p>
    <w:p w:rsidR="005D4E1B" w:rsidRDefault="005249A5">
      <w:r>
        <w:t>5) запись в память карты информации в некорректируемом виде;</w:t>
      </w:r>
    </w:p>
    <w:p w:rsidR="005D4E1B" w:rsidRDefault="005249A5">
      <w:r>
        <w:t>6) механическую блокировку карты после ее ввода в слот тахографа;</w:t>
      </w:r>
    </w:p>
    <w:p w:rsidR="005D4E1B" w:rsidRDefault="005249A5">
      <w: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карты.</w:t>
      </w:r>
    </w:p>
    <w:p w:rsidR="005D4E1B" w:rsidRDefault="005249A5">
      <w:r>
        <w:t>47. Тахограф в рабочем режиме должен:</w:t>
      </w:r>
    </w:p>
    <w:p w:rsidR="005D4E1B" w:rsidRDefault="005249A5">
      <w:r>
        <w:t>1) определять при наличии данных, получаемых от ГНСС,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PDOP</w:t>
      </w:r>
      <w:r>
        <w:rPr>
          <w:vertAlign w:val="superscript"/>
        </w:rPr>
        <w:t> 8</w:t>
      </w:r>
      <w:r>
        <w:t xml:space="preserve"> </w:t>
      </w:r>
      <w:r w:rsidR="00FA7CDF">
        <w:rPr>
          <w:noProof/>
        </w:rPr>
        <w:drawing>
          <wp:inline distT="0" distB="0" distL="0" distR="0">
            <wp:extent cx="200025" cy="238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 (диапазон измерений от 20 до 180 километров в час);</w:t>
      </w:r>
    </w:p>
    <w:p w:rsidR="005D4E1B" w:rsidRDefault="005249A5">
      <w:r>
        <w:t>2) осуществлять регистрацию в некорректируемом виде значения скорости движущегося транспортного средства не реже одного раза в секунду;</w:t>
      </w:r>
    </w:p>
    <w:p w:rsidR="005D4E1B" w:rsidRDefault="005249A5">
      <w:r>
        <w:t>3) определять при отсутствии данных, получаемых от ГНСС, значение скорости транспортного средства с инструментальной погрешностью (по уровню вероятности 0,95) не более 2 километров в час на основе импульсов, получаемых от датчика движения (диапазон измерений от 20 до 180 километров в час);</w:t>
      </w:r>
    </w:p>
    <w:p w:rsidR="005D4E1B" w:rsidRDefault="005249A5">
      <w:r>
        <w:t>4) осуществлять регистрацию факта движения транспортного средства при скорости движения транспортного средства более 1,8 километров в час или при получении от датчика движения не менее одного импульса в секунду в течение не менее 5 секунд;</w:t>
      </w:r>
    </w:p>
    <w:p w:rsidR="005D4E1B" w:rsidRDefault="005249A5">
      <w:r>
        <w:t>5) осуществлять на основе данных, получаемых от ГНСС,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 (при наличии данных, получаемых от ГНСС);</w:t>
      </w:r>
    </w:p>
    <w:p w:rsidR="005D4E1B" w:rsidRDefault="005249A5">
      <w:r>
        <w:t>6) осуществлять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5D4E1B" w:rsidRDefault="005249A5">
      <w:r>
        <w:t xml:space="preserve">7) определять при наличии данных, получаемых от ГНСС, координаты местоположения транспортного средства по координатным осям с инструментальной погрешностью (по уровню вероятности 0,95) не более 3 метров при геометрическом факторе ухудшения точности PDOP </w:t>
      </w:r>
      <w:r w:rsidR="00FA7CDF">
        <w:rPr>
          <w:noProof/>
        </w:rPr>
        <w:drawing>
          <wp:inline distT="0" distB="0" distL="0" distR="0">
            <wp:extent cx="200025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 (диапазон измерений широты 90°, долготы 180°) и определять координаты местоположения транспортного средства по координатным осям с погрешностью (по уровню вероятности 0,95) не более 15 метров при геометрическом факторе ухудшения точности PDOP </w:t>
      </w:r>
      <w:r w:rsidR="00FA7CDF">
        <w:rPr>
          <w:noProof/>
        </w:rPr>
        <w:drawing>
          <wp:inline distT="0" distB="0" distL="0" distR="0">
            <wp:extent cx="200025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 (диапазон измерений широты 90°, долготы 180°);</w:t>
      </w:r>
    </w:p>
    <w:p w:rsidR="005D4E1B" w:rsidRDefault="005249A5">
      <w:r>
        <w:t>8) осуществлять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5D4E1B" w:rsidRDefault="005249A5">
      <w:r>
        <w:t>9) определять при движении транспортного средства расстояние, пройденное транспортным средством (пробег), с инструментальной погрешностью (по уровню вероятности 0,95) не более 1% для участка пройденного пути протяженностью не менее 1000 метров (диапазон измерений от 1 до 9 999 999,9 километра) и осуществлять не реже одного раза в секунду его регистрацию;</w:t>
      </w:r>
    </w:p>
    <w:p w:rsidR="005D4E1B" w:rsidRDefault="005249A5">
      <w:r>
        <w:t>10) осуществлять при движении транспортного средства не реже одного раза в секунду регистрацию данных, соответствующих полному расстоянию, пройденному транспортным средством (пробегу);</w:t>
      </w:r>
    </w:p>
    <w:p w:rsidR="005D4E1B" w:rsidRDefault="005249A5">
      <w:r>
        <w:t>11) осуществлять синхронизацию внутренней шкалы времени с национальной шкалой координированного времени UTC (SU) при работе по сигналам ГНСС с погрешностью (по уровню вероятности 0,95) не более 2 секунд (диапазон измерений от 0 до 3600 секунд);</w:t>
      </w:r>
    </w:p>
    <w:p w:rsidR="005D4E1B" w:rsidRDefault="005249A5">
      <w:r>
        <w:t>12) осуществлять измерение интервала времени с погрешностью (по уровню вероятности 0,95) не более 4 секунд (диапазон измерений от 60 до 86400 секунд);</w:t>
      </w:r>
    </w:p>
    <w:p w:rsidR="005D4E1B" w:rsidRDefault="005249A5">
      <w:r>
        <w:lastRenderedPageBreak/>
        <w:t>13) осуществлять при наличии данных, получаемых от ГНСС, синхронизацию шкалы времени внутреннего опорного генератора тахографа со шкалой времени блока СКЗИ тахографа с погрешностью (по уровню вероятности 0,95) не более 2 секунд (диапазон измерений от 0 до 3600 секунд).</w:t>
      </w:r>
    </w:p>
    <w:p w:rsidR="005D4E1B" w:rsidRDefault="005249A5">
      <w:r>
        <w:t>48. Тахограф должен обеспечивать:</w:t>
      </w:r>
    </w:p>
    <w:p w:rsidR="005D4E1B" w:rsidRDefault="005249A5">
      <w:r>
        <w:t>1) прием и регистрацию в некорректируемом виде информации о точном значении времени, календарной дате и координатах местоположения транспортного средства (при наличии данных, получаемых от ГНСС);</w:t>
      </w:r>
    </w:p>
    <w:p w:rsidR="005D4E1B" w:rsidRDefault="005249A5">
      <w:r>
        <w:t>2) вывод на дисплей и (или) на печать, и (или) загрузку данных с бортового устройства, и (или) загрузку с карты значений национальной шкалы координированного времени UTC (SU) и расстояния, пройденного транспортным средством (пробег) с дискретностью в минутах и километрах соответственно;</w:t>
      </w:r>
    </w:p>
    <w:p w:rsidR="005D4E1B" w:rsidRDefault="005249A5">
      <w: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5D4E1B" w:rsidRDefault="005249A5">
      <w:r>
        <w:t>4) автоматическое уточнение показания времени тахографа в случае отклонения его показаний более 2 секунд в сутки (при наличии данных, получаемых от ГНСС);</w:t>
      </w:r>
    </w:p>
    <w:p w:rsidR="005D4E1B" w:rsidRDefault="005249A5">
      <w:r>
        <w:t>5) работу часов реального времени при отсутствии электропитания от внешнего источника в течение не менее 12 месяцев;</w:t>
      </w:r>
    </w:p>
    <w:p w:rsidR="005D4E1B" w:rsidRDefault="005249A5">
      <w:r>
        <w:t>6) регистрацию национальной шкалы координированного времени UTC (SU), скорости и координат местоположения транспортного средства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 w:rsidR="005D4E1B" w:rsidRDefault="005249A5">
      <w:r>
        <w:t>не подается питание на бортовое устройство;</w:t>
      </w:r>
    </w:p>
    <w:p w:rsidR="005D4E1B" w:rsidRDefault="005249A5">
      <w:r>
        <w:t>транспортное средство не движется и не происходят какие-либо события, регистрируемые тахографом в соответствии с Требованиями.</w:t>
      </w:r>
    </w:p>
    <w:p w:rsidR="005D4E1B" w:rsidRDefault="005249A5">
      <w:r>
        <w:t>49. Тахограф в рабочем режиме должен обеспечивать:</w:t>
      </w:r>
    </w:p>
    <w:p w:rsidR="005D4E1B" w:rsidRDefault="005249A5">
      <w:r>
        <w:t>1) регистрацию следующих видов деятельности водителей: "управление", "работа", "готовность" или "перерыв/отдых";</w:t>
      </w:r>
    </w:p>
    <w:p w:rsidR="005D4E1B" w:rsidRDefault="005249A5">
      <w:r>
        <w:t>2) расчет и регистрацию времени труда водителя транспортного средства, управление которым входит в его трудовые обязанности, и (или) времени управления транспортным средством водителем (далее - время управления транспортным средством), а также времени отдыха водителя транспортного средства, управление которым входит в его трудовые обязанности, и (или) времени отдыха водителя от управления транспортным средством (далее - время отдыха), в том числе совокупного времени управления транспортным средством и времени отдыха;</w:t>
      </w:r>
    </w:p>
    <w:p w:rsidR="005D4E1B" w:rsidRDefault="005249A5">
      <w:r>
        <w:t>3) выбор первым или вторым водителем вручную функций: "работа", "готовность" или "перерыв/отдых";</w:t>
      </w:r>
    </w:p>
    <w:p w:rsidR="005D4E1B" w:rsidRDefault="005249A5">
      <w: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5D4E1B" w:rsidRDefault="005249A5">
      <w:r>
        <w:t>5) автоматическую регистрацию функции "работа" при остановке транспортного средства в случае его управления одним водителем;</w:t>
      </w:r>
    </w:p>
    <w:p w:rsidR="005D4E1B" w:rsidRDefault="005249A5">
      <w:r>
        <w:t>6) 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5D4E1B" w:rsidRDefault="005249A5">
      <w:r>
        <w:t>7) регистрацию в некорректируемом виде данных об изменении вида деятельности водителя.</w:t>
      </w:r>
    </w:p>
    <w:p w:rsidR="005D4E1B" w:rsidRDefault="005249A5">
      <w:r>
        <w:t>50. Тахограф при вводе двух действительных карт водителя должен регистрировать статус управления "экипаж" и во всех других случаях регистрировать статус управления "один".</w:t>
      </w:r>
    </w:p>
    <w:p w:rsidR="005D4E1B" w:rsidRDefault="005249A5">
      <w:r>
        <w:t>51. Тахограф при вводе данных должен обеспечивать:</w:t>
      </w:r>
    </w:p>
    <w:p w:rsidR="005D4E1B" w:rsidRDefault="005249A5">
      <w:r>
        <w:t>1) автоматическое определение и регистрацию координат мест, в которых начинаются и заканчиваются периоды времени управления транспортным средством;</w:t>
      </w:r>
    </w:p>
    <w:p w:rsidR="005D4E1B" w:rsidRDefault="005249A5">
      <w:r>
        <w:lastRenderedPageBreak/>
        <w:t>2) автоматическое предложение водителю осуществить ручной ввод информации после ввода карты водителя, в том числе:</w:t>
      </w:r>
    </w:p>
    <w:p w:rsidR="005D4E1B" w:rsidRDefault="005249A5">
      <w: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периода времени управления транспортным средством;</w:t>
      </w:r>
    </w:p>
    <w:p w:rsidR="005D4E1B" w:rsidRDefault="005249A5">
      <w: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5D4E1B" w:rsidRDefault="005249A5">
      <w:r>
        <w:t>3) ожидание ввода информации в течение одной минуты с выводом индикации на дисплей о том, что включен режим ожидания ввода, и подачу звукового сигнала по истечении 30 секунд;</w:t>
      </w:r>
    </w:p>
    <w:p w:rsidR="005D4E1B" w:rsidRDefault="005249A5">
      <w:r>
        <w:t>4) 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 w:rsidR="005D4E1B" w:rsidRDefault="005249A5">
      <w:r>
        <w:t>5) ручной ввод данных о видах деятельности: "работа", "готовность" или "перерыв/отдых" в соответствии со следующими алгоритмами:</w:t>
      </w:r>
    </w:p>
    <w:p w:rsidR="005D4E1B" w:rsidRDefault="005249A5">
      <w:r>
        <w:t>если держатель карты водителя вводит утвердительный ответ на предложение указать "наименование места, в котором начинается период времени управления транспортным средством",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5D4E1B" w:rsidRDefault="005249A5">
      <w: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5D4E1B" w:rsidRDefault="005249A5">
      <w:r>
        <w:t>если держатель карты водителя вводит отрицательный ответ на предложение указать "наименование места, в котором начинается период времени управления транспортным средством",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средством;</w:t>
      </w:r>
    </w:p>
    <w:p w:rsidR="005D4E1B" w:rsidRDefault="005249A5">
      <w:r>
        <w:t>если держатель карты водителя не указывает, когда завершился предыдущий период времени управления транспортным средством, и вводит вручную данные о деятельности, время завершения которой соответствует времени ввода карты, тахограф регистрирует информацию о том, что период времени управления транспортным средством завершился в начале первого периода "отдыха" (или периода, за который "нет данных") в момент извлечения карты;</w:t>
      </w:r>
    </w:p>
    <w:p w:rsidR="005D4E1B" w:rsidRDefault="005249A5">
      <w:r>
        <w:t>если время начала периода времени управления транспортным средством соответствует времени ввода карты, то на дисплей выводится запрос о вводе времени начала текущего периода времени управления транспортным средством;</w:t>
      </w:r>
    </w:p>
    <w:p w:rsidR="005D4E1B" w:rsidRDefault="005249A5">
      <w:r>
        <w:t>если время начала текущего периода времени управления транспортным средством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карты.</w:t>
      </w:r>
    </w:p>
    <w:p w:rsidR="005D4E1B" w:rsidRDefault="005249A5">
      <w:r>
        <w:t>52. Тахограф должен обеспечивать:</w:t>
      </w:r>
    </w:p>
    <w:p w:rsidR="005D4E1B" w:rsidRDefault="005249A5">
      <w:r>
        <w:t>1) ручной ввод и регистрацию в некорректируемом виде информации о следующих ситуациях:</w:t>
      </w:r>
    </w:p>
    <w:p w:rsidR="005D4E1B" w:rsidRDefault="005249A5">
      <w: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5D4E1B" w:rsidRDefault="005249A5">
      <w:r>
        <w:t>"переезд на пароме/поезде";</w:t>
      </w:r>
    </w:p>
    <w:p w:rsidR="005D4E1B" w:rsidRDefault="005249A5">
      <w:r>
        <w:t>2) невозможность ввода информации о ситуации "переезд на пароме/поезде", если введена ситуация "неприменимо";</w:t>
      </w:r>
    </w:p>
    <w:p w:rsidR="005D4E1B" w:rsidRDefault="005249A5">
      <w:r>
        <w:t>3) автоматическое прекращение регистрации информации о ситуации "неприменимо" при вводе карты водителя.</w:t>
      </w:r>
    </w:p>
    <w:p w:rsidR="005D4E1B" w:rsidRDefault="005249A5">
      <w:r>
        <w:t>53. Тахограф должен исключать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обеспечивать:</w:t>
      </w:r>
    </w:p>
    <w:p w:rsidR="005D4E1B" w:rsidRDefault="005249A5">
      <w:r>
        <w:lastRenderedPageBreak/>
        <w:t>1) установку блокировки в положение "вкл" ("включено") или "выкл" ("выключено") при вводе карты и идентификации владельца транспортного средства;</w:t>
      </w:r>
    </w:p>
    <w:p w:rsidR="005D4E1B" w:rsidRDefault="005249A5">
      <w:r>
        <w:t>2) регистрацию даты и времени установки блокировки и даты и времени ее снятия;</w:t>
      </w:r>
    </w:p>
    <w:p w:rsidR="005D4E1B" w:rsidRDefault="005249A5">
      <w:r>
        <w:t>3) вывод информации на дисплей при осуществлении блокировки владельцем транспортного средства, что предыдущая установленная им блокировка не снята и находится в положении "вкл" ("включено").</w:t>
      </w:r>
    </w:p>
    <w:p w:rsidR="005D4E1B" w:rsidRDefault="005249A5">
      <w:r>
        <w:t>54. Тахограф должен обеспечивать вывод на дисплей:</w:t>
      </w:r>
    </w:p>
    <w:p w:rsidR="005D4E1B" w:rsidRDefault="005249A5">
      <w:r>
        <w:t>1) предупреждающей информации:</w:t>
      </w:r>
    </w:p>
    <w:p w:rsidR="005D4E1B" w:rsidRDefault="005249A5">
      <w:r>
        <w:t>о превышении установленной для транспортного средства скорости движения;</w:t>
      </w:r>
    </w:p>
    <w:p w:rsidR="005D4E1B" w:rsidRDefault="005249A5">
      <w: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5D4E1B" w:rsidRDefault="005249A5">
      <w:r>
        <w:t>о вводе недействительной карты;</w:t>
      </w:r>
    </w:p>
    <w:p w:rsidR="005D4E1B" w:rsidRDefault="005249A5">
      <w:r>
        <w:t>об управлении без карты;</w:t>
      </w:r>
    </w:p>
    <w:p w:rsidR="005D4E1B" w:rsidRDefault="005249A5">
      <w:r>
        <w:t>об окончании срока службы блока СКЗИ тахографа;</w:t>
      </w:r>
    </w:p>
    <w:p w:rsidR="005D4E1B" w:rsidRDefault="005249A5">
      <w:r>
        <w:t>2) данных из памяти тахографа:</w:t>
      </w:r>
    </w:p>
    <w:p w:rsidR="005D4E1B" w:rsidRDefault="005249A5">
      <w:r>
        <w:t>о деятельности водителей ("управление", "работа", "готовность" или "перерыв/отдых");</w:t>
      </w:r>
    </w:p>
    <w:p w:rsidR="005D4E1B" w:rsidRDefault="005249A5">
      <w:r>
        <w:t>о превышении скорости;</w:t>
      </w:r>
    </w:p>
    <w:p w:rsidR="005D4E1B" w:rsidRDefault="005249A5">
      <w:r>
        <w:t>о расстоянии, пройденном транспортным средством;</w:t>
      </w:r>
    </w:p>
    <w:p w:rsidR="005D4E1B" w:rsidRDefault="005249A5">
      <w:r>
        <w:t>о событиях и неисправностях;</w:t>
      </w:r>
    </w:p>
    <w:p w:rsidR="005D4E1B" w:rsidRDefault="005249A5">
      <w:r>
        <w:t>3) информации о выгрузке данных на внешние устройства из защищенного архива и из карты;</w:t>
      </w:r>
    </w:p>
    <w:p w:rsidR="005D4E1B" w:rsidRDefault="005249A5">
      <w:r>
        <w:t>4) информации о несовместимости следующих типов действительных карт тахографа, одновременно находящихся в считывающих устройствах "водитель" и "второй водитель":</w:t>
      </w:r>
    </w:p>
    <w:p w:rsidR="005D4E1B" w:rsidRDefault="005249A5">
      <w:r>
        <w:t>карты водителя с картой мастерской;</w:t>
      </w:r>
    </w:p>
    <w:p w:rsidR="005D4E1B" w:rsidRDefault="005249A5">
      <w:r>
        <w:t>карты контролера с картой мастерской или картой предприятия или другой картой контролера;</w:t>
      </w:r>
    </w:p>
    <w:p w:rsidR="005D4E1B" w:rsidRDefault="005249A5">
      <w:r>
        <w:t>карты мастерской с картой водителя или картой контролера или картой предприятия или другой картой мастерской;</w:t>
      </w:r>
    </w:p>
    <w:p w:rsidR="005D4E1B" w:rsidRDefault="005249A5">
      <w:r>
        <w:t>карты предприятия с картой контролера или картой мастерской или другой картой предприятия.</w:t>
      </w:r>
    </w:p>
    <w:p w:rsidR="005D4E1B" w:rsidRDefault="005249A5">
      <w:r>
        <w:t>5) данных из блока СКЗИ тахографа о заводском номере блока СКЗИ тахографа, времени, координат местоположения транспортного средства.</w:t>
      </w:r>
    </w:p>
    <w:p w:rsidR="005D4E1B" w:rsidRDefault="005249A5">
      <w:r>
        <w:t>55. Тахограф при регистрации событий и неисправностей должен:</w:t>
      </w:r>
    </w:p>
    <w:p w:rsidR="005D4E1B" w:rsidRDefault="005249A5">
      <w:r>
        <w:t>1) обеспечивать регистрацию в некорректируемом виде информации о вводе недействительной карты или карты, срок действия которой истек;</w:t>
      </w:r>
    </w:p>
    <w:p w:rsidR="005D4E1B" w:rsidRDefault="005249A5">
      <w:r>
        <w:t>2) регистрировать информацию о событии "нестыковка во времени"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 w:rsidR="005D4E1B" w:rsidRDefault="005249A5">
      <w:r>
        <w:t>3) регистрировать информацию об управлении без соответствующей карты в следующих случаях:</w:t>
      </w:r>
    </w:p>
    <w:p w:rsidR="005D4E1B" w:rsidRDefault="005249A5">
      <w:r>
        <w:t>в считывающее устройство "водитель" не вставлена карта тахографа или вставленная карта тахографа недействительна;</w:t>
      </w:r>
    </w:p>
    <w:p w:rsidR="005D4E1B" w:rsidRDefault="005249A5">
      <w:r>
        <w:t>в считывающее устройство "водитель" вставлена действительная карта водителя, а в считывающее устройство "второй водитель" вставлена действующая карта контролера или карта мастерской или карта предприятия;</w:t>
      </w:r>
    </w:p>
    <w:p w:rsidR="005D4E1B" w:rsidRDefault="005249A5">
      <w:r>
        <w:t>в считывающее устройство "водитель" вставлена действительная карта мастерской, а в считывающее устройство "второй водитель" вставлена действительная карта водителя или действительная карта контролера или действительная карта предприятия;</w:t>
      </w:r>
    </w:p>
    <w:p w:rsidR="005D4E1B" w:rsidRDefault="005249A5">
      <w:r>
        <w:t xml:space="preserve">в считывающее устройство "водитель" или "второй водитель" вставлена действительная </w:t>
      </w:r>
      <w:r>
        <w:lastRenderedPageBreak/>
        <w:t>карта контролера или действительная карта предприятия.</w:t>
      </w:r>
    </w:p>
    <w:p w:rsidR="005D4E1B" w:rsidRDefault="005249A5">
      <w:r>
        <w:t>4) регистрировать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5D4E1B" w:rsidRDefault="005249A5">
      <w:r>
        <w:t>5) при вводе карты водителя (мастерской), которая ранее была принудительно извлечена до завершения записи на нее данных, регистрировать данное событие и записывать на карту информацию о неправильном завершении последнего сеанса ее использования;</w:t>
      </w:r>
    </w:p>
    <w:p w:rsidR="005D4E1B" w:rsidRDefault="005249A5">
      <w:r>
        <w:t>6) регистрировать данные о каждом случае превышения установленной для транспортного средства скорости движения;</w:t>
      </w:r>
    </w:p>
    <w:p w:rsidR="005D4E1B" w:rsidRDefault="005249A5">
      <w:r>
        <w:t>7) регистрировать данные о случаях прекращения питания бортового устройства в течение более 100 миллисекунд, за исключением случаев отключения питания в режиме "корректировка установочных данных";</w:t>
      </w:r>
    </w:p>
    <w:p w:rsidR="005D4E1B" w:rsidRDefault="005249A5">
      <w:r>
        <w:t>8) регистрировать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5D4E1B" w:rsidRDefault="005249A5">
      <w:r>
        <w:t>9) регистрировать транспортирование транспортного средства в качестве груза;</w:t>
      </w:r>
    </w:p>
    <w:p w:rsidR="005D4E1B" w:rsidRDefault="005249A5">
      <w:r>
        <w:t>10) регистрировать информацию о попытках и случаях нарушения системы защиты:</w:t>
      </w:r>
    </w:p>
    <w:p w:rsidR="005D4E1B" w:rsidRDefault="005249A5">
      <w:r>
        <w:t>данные о сбоях и неисправностях карт, возникших в процессе их работы;</w:t>
      </w:r>
    </w:p>
    <w:p w:rsidR="005D4E1B" w:rsidRDefault="005249A5">
      <w:r>
        <w:t>сбой в работе (отказ) бортового устройства;</w:t>
      </w:r>
    </w:p>
    <w:p w:rsidR="005D4E1B" w:rsidRDefault="005249A5">
      <w:r>
        <w:t>неисправность дисплея;</w:t>
      </w:r>
    </w:p>
    <w:p w:rsidR="005D4E1B" w:rsidRDefault="005249A5">
      <w:r>
        <w:t>сбой системы загрузки данных;</w:t>
      </w:r>
    </w:p>
    <w:p w:rsidR="005D4E1B" w:rsidRDefault="005249A5">
      <w:r>
        <w:t>сбой в работе датчика движения;</w:t>
      </w:r>
    </w:p>
    <w:p w:rsidR="005D4E1B" w:rsidRDefault="005249A5">
      <w:r>
        <w:t>сбой в работе блока СКЗИ тахографа;</w:t>
      </w:r>
    </w:p>
    <w:p w:rsidR="005D4E1B" w:rsidRDefault="005249A5">
      <w:r>
        <w:t>сбой в работе устройства обработки данных тахографа;</w:t>
      </w:r>
    </w:p>
    <w:p w:rsidR="005D4E1B" w:rsidRDefault="005249A5">
      <w:r>
        <w:t>сбой в работе программного обеспечения устройства обработки данных тахографа;</w:t>
      </w:r>
    </w:p>
    <w:p w:rsidR="005D4E1B" w:rsidRDefault="005249A5">
      <w:r>
        <w:t>сбой в работе связного модуля (при его наличии в составе тахографа);</w:t>
      </w:r>
    </w:p>
    <w:p w:rsidR="005D4E1B" w:rsidRDefault="005249A5">
      <w:r>
        <w:t>сбой в работе датчиков экстренного торможения и критического наклона транспортного средства;</w:t>
      </w:r>
    </w:p>
    <w:p w:rsidR="005D4E1B" w:rsidRDefault="005249A5">
      <w:r>
        <w:t>сбой в работе устройств ввода карт; сбой в работе печатающего устройства;</w:t>
      </w:r>
    </w:p>
    <w:p w:rsidR="005D4E1B" w:rsidRDefault="005249A5">
      <w:r>
        <w:t>11) регистрировать аварийные события: отключение питания тахографа;</w:t>
      </w:r>
    </w:p>
    <w:p w:rsidR="005D4E1B" w:rsidRDefault="005249A5">
      <w:r>
        <w:t>нажатие кнопки "авария" (при наличии в составе бортового устройства такой функции и связного модуля);</w:t>
      </w:r>
    </w:p>
    <w:p w:rsidR="005D4E1B" w:rsidRDefault="005249A5">
      <w: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5D4E1B" w:rsidRDefault="005249A5">
      <w:r>
        <w:t>12) обеспечивать хранение в некорректируемом виде в течение 60 календарных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5D4E1B" w:rsidRDefault="005249A5">
      <w:r>
        <w:t>56. Тахограф при проверке работоспособности должен обеспечивать:</w:t>
      </w:r>
    </w:p>
    <w:p w:rsidR="005D4E1B" w:rsidRDefault="005249A5">
      <w:r>
        <w:t>1) обнаружение неисправности при подаче питания с помощью встроенной системы самопроверки параметров по следующим показателям:</w:t>
      </w:r>
    </w:p>
    <w:p w:rsidR="005D4E1B" w:rsidRDefault="005249A5">
      <w:r>
        <w:t>проверка целостности программного обеспечения тахографа по контрольной сумме;</w:t>
      </w:r>
    </w:p>
    <w:p w:rsidR="005D4E1B" w:rsidRDefault="005249A5">
      <w:r>
        <w:t>проверка возможности доступа к блоку памяти и целостности данных, содержащихся в нем;</w:t>
      </w:r>
    </w:p>
    <w:p w:rsidR="005D4E1B" w:rsidRDefault="005249A5">
      <w:r>
        <w:t>проверка возможности доступа к интерфейсам для чтения карт;</w:t>
      </w:r>
    </w:p>
    <w:p w:rsidR="005D4E1B" w:rsidRDefault="005249A5">
      <w:r>
        <w:t>проверка работоспособности клавиатуры в ручном режиме;</w:t>
      </w:r>
    </w:p>
    <w:p w:rsidR="005D4E1B" w:rsidRDefault="005249A5">
      <w:r>
        <w:t>проверка работоспособности печатающего устройства путем вывода на печать (по усмотрению организации-изготовителя тахографа);</w:t>
      </w:r>
    </w:p>
    <w:p w:rsidR="005D4E1B" w:rsidRDefault="005249A5">
      <w:r>
        <w:t>визуальная проверка работоспособности дисплея;</w:t>
      </w:r>
    </w:p>
    <w:p w:rsidR="005D4E1B" w:rsidRDefault="005249A5">
      <w:r>
        <w:t>проверка корректности выгрузки данных на отсутствие сбоев в процессе такой выгрузки;</w:t>
      </w:r>
    </w:p>
    <w:p w:rsidR="005D4E1B" w:rsidRDefault="005249A5">
      <w:r>
        <w:t>проверка работоспособности датчика движения на отсутствие сбоев в процессе его работы;</w:t>
      </w:r>
    </w:p>
    <w:p w:rsidR="005D4E1B" w:rsidRDefault="005249A5">
      <w:r>
        <w:t xml:space="preserve">проверка работоспособности блока СКЗИ тахографа на отсутствие сбоев в процессе его </w:t>
      </w:r>
      <w:r>
        <w:lastRenderedPageBreak/>
        <w:t>работы;</w:t>
      </w:r>
    </w:p>
    <w:p w:rsidR="005D4E1B" w:rsidRDefault="005249A5">
      <w:r>
        <w:t>2) регистрацию результатов проверки и вывод данных о результатах проверки на дисплей.</w:t>
      </w:r>
    </w:p>
    <w:p w:rsidR="005D4E1B" w:rsidRDefault="005249A5">
      <w:r>
        <w:t>57. Тахограф при вводе карты контролера или предприятия должен обеспечивать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p w:rsidR="005D4E1B" w:rsidRDefault="005249A5">
      <w:r>
        <w:t>При выгрузке на внешние носители данных, содержащихся в памяти бортового устройства, в состав этих данных блоком СКЗИ тахографа должны автоматически включаться текущее время, дата, координаты местоположения транспортного средства и заводской номер блока СКЗИ тахографа, подписанные квалифицированной электронной подписью.</w:t>
      </w:r>
    </w:p>
    <w:p w:rsidR="005D4E1B" w:rsidRDefault="005249A5">
      <w:r>
        <w:t>Данные о формировании квалифицированной электронной подписи и значение хэш-функции должны регистрироваться в памяти защищенного архива блока СКЗИ тахографа.</w:t>
      </w:r>
    </w:p>
    <w:p w:rsidR="005D4E1B" w:rsidRDefault="005249A5">
      <w:r>
        <w:t>Доступ к памяти защищенного архива блока СКЗИ тахографа должен осуществляться только после проведения взаимной аутентификации карты (контролера, мастерской, предприятия) и блока СКЗИ тахографа.</w:t>
      </w:r>
    </w:p>
    <w:p w:rsidR="005D4E1B" w:rsidRDefault="005249A5">
      <w:r>
        <w:t>Данные о проведенной аутентификации карты должны регистрироваться в памяти защищенного архива блока СКЗИ тахографа.</w:t>
      </w:r>
    </w:p>
    <w:p w:rsidR="005D4E1B" w:rsidRDefault="005249A5">
      <w:r>
        <w:t>Квалифицированный сертификат карты (контролера, мастерской, предприятия) должен определять полномочия по доступу к защищенному архиву блока СКЗИ тахографа.</w:t>
      </w:r>
    </w:p>
    <w:p w:rsidR="005D4E1B" w:rsidRDefault="005249A5">
      <w:r>
        <w:t>В данные, выгружаемые на внешние носители из памяти защищенного архива блока СКЗИ тахографа, должны автоматически включаться дата, время, счетчик событий и квалифицированная электронная подпись.</w:t>
      </w:r>
    </w:p>
    <w:p w:rsidR="005D4E1B" w:rsidRDefault="005249A5">
      <w:r>
        <w:t>58. Тахограф должен обеспечивать хранение в течение не менее 365 суток, в том числе и при отсутствии внешнего электропитания, данных о:</w:t>
      </w:r>
    </w:p>
    <w:p w:rsidR="005D4E1B" w:rsidRDefault="005249A5">
      <w:r>
        <w:t>2 190 циклах ввода и извлечения карт водителя;</w:t>
      </w:r>
    </w:p>
    <w:p w:rsidR="005D4E1B" w:rsidRDefault="005249A5">
      <w:r>
        <w:t>93 440 случаях изменения деятельности водителей.</w:t>
      </w:r>
    </w:p>
    <w:p w:rsidR="005D4E1B" w:rsidRDefault="005249A5">
      <w:r>
        <w:t>59. Блок СКЗИ тахографа должен обеспечивать регистрацию в некорректируемом виде и хранение в защищенном архиве блока СКЗИ тахографа следующих идентификационных данных и фактов их изменения:</w:t>
      </w:r>
    </w:p>
    <w:p w:rsidR="005D4E1B" w:rsidRDefault="005249A5">
      <w:r>
        <w:t>наименование организации-изготовителя тахографа;</w:t>
      </w:r>
    </w:p>
    <w:p w:rsidR="005D4E1B" w:rsidRDefault="005249A5">
      <w:r>
        <w:t>адрес в пределах места нахождения организации-изготовителя тахографа;</w:t>
      </w:r>
    </w:p>
    <w:p w:rsidR="005D4E1B" w:rsidRDefault="005249A5">
      <w:r>
        <w:t>номер платы бортового устройства;</w:t>
      </w:r>
    </w:p>
    <w:p w:rsidR="005D4E1B" w:rsidRDefault="005249A5">
      <w:r>
        <w:t>серийный номер тахографа;</w:t>
      </w:r>
    </w:p>
    <w:p w:rsidR="005D4E1B" w:rsidRDefault="005249A5">
      <w:r>
        <w:t>номер версии программного обеспечения для устройства обработки данных тахографа;</w:t>
      </w:r>
    </w:p>
    <w:p w:rsidR="005D4E1B" w:rsidRDefault="005249A5">
      <w:r>
        <w:t>дата установки версии программного обеспечения для устройства обработки данных тахографа;</w:t>
      </w:r>
    </w:p>
    <w:p w:rsidR="005D4E1B" w:rsidRDefault="005249A5">
      <w:r>
        <w:t>дата (месяц, год) изготовления тахографа;</w:t>
      </w:r>
    </w:p>
    <w:p w:rsidR="005D4E1B" w:rsidRDefault="005249A5">
      <w:r>
        <w:t>дата (месяц, год) ввода тахографа в эксплуатацию;</w:t>
      </w:r>
    </w:p>
    <w:p w:rsidR="005D4E1B" w:rsidRDefault="005249A5">
      <w:r>
        <w:t>наименование организации-изготовителя блока СКЗИ тахографа;</w:t>
      </w:r>
    </w:p>
    <w:p w:rsidR="005D4E1B" w:rsidRDefault="005249A5">
      <w:r>
        <w:t>заводской номер блока СКЗИ тахографа;</w:t>
      </w:r>
    </w:p>
    <w:p w:rsidR="005D4E1B" w:rsidRDefault="005249A5">
      <w:r>
        <w:t>дата (месяц, год) изготовления блока СКЗИ тахографа;</w:t>
      </w:r>
    </w:p>
    <w:p w:rsidR="005D4E1B" w:rsidRDefault="005249A5">
      <w:r>
        <w:t>дата (месяц, год) активизации блока СКЗИ тахографа;</w:t>
      </w:r>
    </w:p>
    <w:p w:rsidR="005D4E1B" w:rsidRDefault="005249A5">
      <w:r>
        <w:t>дата (месяц, год) вывода блока СКЗИ тахографа из эксплуатации.</w:t>
      </w:r>
    </w:p>
    <w:p w:rsidR="005D4E1B" w:rsidRDefault="005249A5">
      <w:r>
        <w:t>60. Тахограф должен обеспечивать хранение следующих данных о вводе и извлечении карты водителя и карты мастерской:</w:t>
      </w:r>
    </w:p>
    <w:p w:rsidR="005D4E1B" w:rsidRDefault="005249A5">
      <w:r>
        <w:t>фамилия и имя держателя карты;</w:t>
      </w:r>
    </w:p>
    <w:p w:rsidR="005D4E1B" w:rsidRDefault="005249A5">
      <w:r>
        <w:t>номер карты, дата окончания срока действия карты (информация одновременно регистрируется блоком СКЗИ тахографа и сохраняется в его защищенном архиве);</w:t>
      </w:r>
    </w:p>
    <w:p w:rsidR="005D4E1B" w:rsidRDefault="005249A5">
      <w: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5D4E1B" w:rsidRDefault="005249A5">
      <w:r>
        <w:t>показание счетчика пробега транспортного средства в момент ввода карты;</w:t>
      </w:r>
    </w:p>
    <w:p w:rsidR="005D4E1B" w:rsidRDefault="005249A5">
      <w:r>
        <w:lastRenderedPageBreak/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5D4E1B" w:rsidRDefault="005249A5">
      <w:r>
        <w:t>показания счетчика пробега транспортного средства в момент извлечения карты;</w:t>
      </w:r>
    </w:p>
    <w:p w:rsidR="005D4E1B" w:rsidRDefault="005249A5">
      <w:r>
        <w:t>государственный регистрационный номер предыдущего транспортного средства, для управления которым водитель использовал карту;</w:t>
      </w:r>
    </w:p>
    <w:p w:rsidR="005D4E1B" w:rsidRDefault="005249A5">
      <w:r>
        <w:t>информация о вводе держателем карты данных о своей деятельности вручную.</w:t>
      </w:r>
    </w:p>
    <w:p w:rsidR="005D4E1B" w:rsidRDefault="005249A5">
      <w:r>
        <w:t>61. Тахограф должен обеспечивать хранение следующих данных о деятельности водителя:</w:t>
      </w:r>
    </w:p>
    <w:p w:rsidR="005D4E1B" w:rsidRDefault="005249A5">
      <w:r>
        <w:t>изменение видов деятельности водителя и второго водителя;</w:t>
      </w:r>
    </w:p>
    <w:p w:rsidR="005D4E1B" w:rsidRDefault="005249A5">
      <w:r>
        <w:t>ввод или извлечение карты водителя;</w:t>
      </w:r>
    </w:p>
    <w:p w:rsidR="005D4E1B" w:rsidRDefault="005249A5">
      <w:r>
        <w:t>статус управления: "экипаж", "один";</w:t>
      </w:r>
    </w:p>
    <w:p w:rsidR="005D4E1B" w:rsidRDefault="005249A5">
      <w:r>
        <w:t>состояние считывающего устройства: "водитель", "второй водитель";</w:t>
      </w:r>
    </w:p>
    <w:p w:rsidR="005D4E1B" w:rsidRDefault="005249A5">
      <w:r>
        <w:t>положение карты в соответствующем считывающем устройстве: "вставлена", "не вставлена";</w:t>
      </w:r>
    </w:p>
    <w:p w:rsidR="005D4E1B" w:rsidRDefault="005249A5">
      <w:r>
        <w:t>вид деятельности: "управление", "готовность", "работа", "перерыв/отдых";</w:t>
      </w:r>
    </w:p>
    <w:p w:rsidR="005D4E1B" w:rsidRDefault="005249A5">
      <w:r>
        <w:t>дата и время изменения деятельности водителя (второго водителя).</w:t>
      </w:r>
    </w:p>
    <w:p w:rsidR="005D4E1B" w:rsidRDefault="005249A5">
      <w:r>
        <w:t>62. Тахограф должен обеспечивать хранение следующих данных о маршруте и координатах местоположения транспортного средства:</w:t>
      </w:r>
    </w:p>
    <w:p w:rsidR="005D4E1B" w:rsidRDefault="005249A5">
      <w: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5D4E1B" w:rsidRDefault="005249A5">
      <w:r>
        <w:t>дата, время и координаты местоположения транспортного средства, в которых начинаются и заканчиваются ежедневные периоды времени управления транспортным средством;</w:t>
      </w:r>
    </w:p>
    <w:p w:rsidR="005D4E1B" w:rsidRDefault="005249A5">
      <w:r>
        <w:t>дата, время, расстояние, пройденное транспортным средством, название субъекта Российской Федерации и населенного пункта, наименование места, в котором начинался и заканчивался ежедневный период времени управления транспортным средством (при вводе их водителем), номер карты водителя (второго водителя), осуществившего ввод в ручном режиме указанных данных.</w:t>
      </w:r>
    </w:p>
    <w:p w:rsidR="005D4E1B" w:rsidRDefault="005249A5">
      <w:r>
        <w:t>63. Тахограф должен ежесуточно (в 00 часов 00 минут) регистрировать данные о расстоянии, пройденном транспортным средством за прошедшие сутки, и хранить их в течение не менее 365 суток.</w:t>
      </w:r>
    </w:p>
    <w:p w:rsidR="005D4E1B" w:rsidRDefault="005249A5">
      <w:r>
        <w:t>64. Тахограф должен обеспечивать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5D4E1B" w:rsidRDefault="005249A5">
      <w:r>
        <w:t>65. Тахограф должен обеспечивать хранение (в том числе в защищенном архиве блока СКЗИ тахографа) информации о:</w:t>
      </w:r>
    </w:p>
    <w:p w:rsidR="005D4E1B" w:rsidRDefault="005249A5">
      <w:r>
        <w:t>десяти последних событиях несовместимости карт, включая дату и время начала события, дату и время завершения события, тип карты, номер карты и идентификатор организации-изготовителя, которые явились причиной несовместимости;</w:t>
      </w:r>
    </w:p>
    <w:p w:rsidR="005D4E1B" w:rsidRDefault="005249A5">
      <w:r>
        <w:t>наиболее длительном событии управления без соответствующей карты за каждые из десяти последних дней, включая дату и время начала события, дату и время завершения события, число аналогичных событий за данный день;</w:t>
      </w:r>
    </w:p>
    <w:p w:rsidR="005D4E1B" w:rsidRDefault="005249A5">
      <w:r>
        <w:t>пяти наиболее продолжительных событиях управления без соответствующей карты за последние 365 дней, включая дату и время начала события, дату и время завершения события, число аналогичных событий за данный день;</w:t>
      </w:r>
    </w:p>
    <w:p w:rsidR="005D4E1B" w:rsidRDefault="005249A5">
      <w:r>
        <w:t>последнем событии ввода карты в процессе управления за каждый из последних десяти дней, включая дату и время события, тип карты, номер карты и идентификатор организации-изготовителя, число аналогичных событий, зарегистрированных за указанный день;</w:t>
      </w:r>
    </w:p>
    <w:p w:rsidR="005D4E1B" w:rsidRDefault="005249A5">
      <w:r>
        <w:t>десяти последних событиях неправильного завершения последнего сеанса использования карты, включая дату и время ввода карты, тип карты, номер карты и идентификатор организации-изготовителя, последнюю дату сеанса использования, а также записанные на карте дату и время ввода карты, государственный регистрационный номер транспортного средства;</w:t>
      </w:r>
    </w:p>
    <w:p w:rsidR="005D4E1B" w:rsidRDefault="005249A5">
      <w:r>
        <w:lastRenderedPageBreak/>
        <w:t>самой высокой средней скорости, зарегистрированной за последние десять календарных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5D4E1B" w:rsidRDefault="005249A5">
      <w:r>
        <w:t>пяти фактах наибольшего превышения скорости, зарегистрированных за последние 365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5D4E1B" w:rsidRDefault="005249A5">
      <w:r>
        <w:t>первом превышении скорости, зарегистрированном после последней настройки тахографа,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5D4E1B" w:rsidRDefault="005249A5">
      <w:r>
        <w:t>самом длительном событии прекращения электропитания, регистрируемом после восстановления электропитания с регистрацией времени с точностью до минуты, за каждый из десяти последних дней, включая дату и время начала события, дату и время конца события, тип карты, номер карты и идентификатор организации-изготовителя карты, вставленной в тахограф, число аналогичных событий, зарегистрированных в указанный день;</w:t>
      </w:r>
    </w:p>
    <w:p w:rsidR="005D4E1B" w:rsidRDefault="005249A5">
      <w:r>
        <w:t>пяти самых длительных событиях прекращения электропитания, регистрируемых после восстановления электропитания с регистрацией времени с точностью до минуты, за последние 365 дней, дату и время начала события, дату и время конца события, тип карты, номер карты и идентификатор организации-изготовителя карты, вставленной в тахограф, число аналогичных событий, зарегистрированных в указанный день;</w:t>
      </w:r>
    </w:p>
    <w:p w:rsidR="005D4E1B" w:rsidRDefault="005249A5">
      <w:r>
        <w:t>самом длительном событии ошибки данных о движении за каждый из десяти последних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</w:t>
      </w:r>
    </w:p>
    <w:p w:rsidR="005D4E1B" w:rsidRDefault="005249A5">
      <w:r>
        <w:t>пяти самых длительных событиях ошибки данных о движении за последние 365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5D4E1B" w:rsidRDefault="005249A5">
      <w:r>
        <w:t>десяти последних попытках нарушения системы защиты по каждому типу нарушения системы защиты, включая тип события, дату и время начала события, дату и время окончания события, тип карты, номер карты и идентификатор организации-изготовителя.</w:t>
      </w:r>
    </w:p>
    <w:p w:rsidR="005D4E1B" w:rsidRDefault="005249A5">
      <w:r>
        <w:t>66. Тахограф должен регистрировать и обеспечивать хранение данных о следующих обнаруженных сбоях в работе тахографа и карты водителя:</w:t>
      </w:r>
    </w:p>
    <w:p w:rsidR="005D4E1B" w:rsidRDefault="005249A5">
      <w:r>
        <w:t>десять последних сбоев в работе тахографа по каждому типу сбоя, включая дату и время начала и окончания сбоя, тип ошибки, тип карты, номер карты и идентификатор организации-изготовителя;</w:t>
      </w:r>
    </w:p>
    <w:p w:rsidR="005D4E1B" w:rsidRDefault="005249A5">
      <w:r>
        <w:t>первый сбой в работе тахографа после последней корректировки установочных данных, включая дату и время начала и окончания сбоя, тип ошибки, тип карты, номер карты и идентификатор организации-изготовителя.</w:t>
      </w:r>
    </w:p>
    <w:p w:rsidR="005D4E1B" w:rsidRDefault="005249A5">
      <w:r>
        <w:t>десять последних сбоев в работе карты водителя, включая дату и время начала и окончания сбоя, тип ошибки, тип карты, номер карты и идентификатор организации-изготовителя;</w:t>
      </w:r>
    </w:p>
    <w:p w:rsidR="005D4E1B" w:rsidRDefault="005249A5">
      <w:r>
        <w:t>67. Тахограф должен регистрировать и обеспечивать хранение следующих данных о последних пяти корректировках установочных данных:</w:t>
      </w:r>
    </w:p>
    <w:p w:rsidR="005D4E1B" w:rsidRDefault="005249A5">
      <w:r>
        <w:t>цель корректировки установочных данных (первая установка, активизация, установка после ремонта (обслуживания), настройка);</w:t>
      </w:r>
    </w:p>
    <w:p w:rsidR="005D4E1B" w:rsidRDefault="005249A5">
      <w:r>
        <w:lastRenderedPageBreak/>
        <w:t>наименование и адрес в пределах места нахождения мастерской, выполнившего корректировку установочных данных;</w:t>
      </w:r>
    </w:p>
    <w:p w:rsidR="005D4E1B" w:rsidRDefault="005249A5">
      <w:r>
        <w:t>номер карты мастерской и срок ее действия;</w:t>
      </w:r>
    </w:p>
    <w:p w:rsidR="005D4E1B" w:rsidRDefault="005249A5">
      <w:r>
        <w:t>идентификационные данные транспортного средства (прежние и новые);</w:t>
      </w:r>
    </w:p>
    <w:p w:rsidR="005D4E1B" w:rsidRDefault="005249A5">
      <w:r>
        <w:t>осуществление регулировки устройства ограничения скорости;</w:t>
      </w:r>
    </w:p>
    <w:p w:rsidR="005D4E1B" w:rsidRDefault="005249A5">
      <w:r>
        <w:t>осуществление регулировки счетчика пробега (прежние и новые показания);</w:t>
      </w:r>
    </w:p>
    <w:p w:rsidR="005D4E1B" w:rsidRDefault="005249A5">
      <w:r>
        <w:t>осуществление корректировки даты и времени (прежние и новые значения).</w:t>
      </w:r>
    </w:p>
    <w:p w:rsidR="005D4E1B" w:rsidRDefault="005249A5">
      <w:r>
        <w:t>68. Тахограф должен регистрировать и обеспечивать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p w:rsidR="005D4E1B" w:rsidRDefault="005249A5">
      <w:r>
        <w:t>последняя корректировка даты и времени, включая их прежние и новые значения;</w:t>
      </w:r>
    </w:p>
    <w:p w:rsidR="005D4E1B" w:rsidRDefault="005249A5">
      <w: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5D4E1B" w:rsidRDefault="005249A5">
      <w:r>
        <w:t>69. Тахограф должен регистрировать и обеспечивать хранение следующих данных о последних 20 проведенных контрольных операциях:</w:t>
      </w:r>
    </w:p>
    <w:p w:rsidR="005D4E1B" w:rsidRDefault="005249A5">
      <w:r>
        <w:t>дата и время контроля; номер карты контролера;</w:t>
      </w:r>
    </w:p>
    <w:p w:rsidR="005D4E1B" w:rsidRDefault="005249A5">
      <w:r>
        <w:t>осуществленный вывод данных (на дисплей, на печать, выгрузка с бортового устройства, выгрузка с карты водителя).</w:t>
      </w:r>
    </w:p>
    <w:p w:rsidR="005D4E1B" w:rsidRDefault="005249A5">
      <w:r>
        <w:t>70. Тахограф должен регистрировать и обеспечивать хранение следующих данных о последних 20 блокировках, установленных владельцем транспортного средства:</w:t>
      </w:r>
    </w:p>
    <w:p w:rsidR="005D4E1B" w:rsidRDefault="005249A5">
      <w:r>
        <w:t>дата и время блокировки; дата и время разблокировки; номер карты предприятия; владелец транспортного средства;</w:t>
      </w:r>
    </w:p>
    <w:p w:rsidR="005D4E1B" w:rsidRDefault="005249A5">
      <w:r>
        <w:t>адрес в пределах места нахождения или адрес места жительства (места пребывания) владельца транспортного средства.</w:t>
      </w:r>
    </w:p>
    <w:p w:rsidR="005D4E1B" w:rsidRDefault="005249A5">
      <w:r>
        <w:t>71. Тахограф должен регистрировать и обеспечивать хранение следующих данных о последней выгрузке информации на внешний носитель в режиме "предприятие" или "корректировка установочных данных":</w:t>
      </w:r>
    </w:p>
    <w:p w:rsidR="005D4E1B" w:rsidRDefault="005249A5">
      <w:r>
        <w:t>дата и время выгрузки;</w:t>
      </w:r>
    </w:p>
    <w:p w:rsidR="005D4E1B" w:rsidRDefault="005249A5">
      <w:r>
        <w:t>номер карты предприятия или мастерской;</w:t>
      </w:r>
    </w:p>
    <w:p w:rsidR="005D4E1B" w:rsidRDefault="005249A5">
      <w:r>
        <w:t>наименование/фамилия, имя и отчество (при наличии) владельца транспортного средства или наименование мастерской.</w:t>
      </w:r>
    </w:p>
    <w:p w:rsidR="005D4E1B" w:rsidRDefault="005249A5">
      <w:r>
        <w:t>72. Тахограф должен регистрировать и обеспечивать хранение следующих данных о ситуациях "неприменимо" и "переезд на пароме/поезде":</w:t>
      </w:r>
    </w:p>
    <w:p w:rsidR="005D4E1B" w:rsidRDefault="005249A5">
      <w:r>
        <w:t>дата и время ввода информации о ситуации;</w:t>
      </w:r>
    </w:p>
    <w:p w:rsidR="005D4E1B" w:rsidRDefault="005249A5">
      <w:r>
        <w:t>тип ситуации и время ее действия.</w:t>
      </w:r>
    </w:p>
    <w:p w:rsidR="005D4E1B" w:rsidRDefault="005249A5">
      <w:r>
        <w:t>73. Тахограф должен обеспечивать загрузку следующей хранящейся на карте водителя информации:</w:t>
      </w:r>
    </w:p>
    <w:p w:rsidR="005D4E1B" w:rsidRDefault="005249A5">
      <w: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5D4E1B" w:rsidRDefault="005249A5">
      <w:r>
        <w:t>2) дата и время последнего извлечения карты и вида деятельности, выбранного водителем в момент извлечения;</w:t>
      </w:r>
    </w:p>
    <w:p w:rsidR="005D4E1B" w:rsidRDefault="005249A5">
      <w:r>
        <w:t>3) данные о проверке правильности завершения последнего сеанса использования карты;</w:t>
      </w:r>
    </w:p>
    <w:p w:rsidR="005D4E1B" w:rsidRDefault="005249A5">
      <w: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5D4E1B" w:rsidRDefault="005249A5">
      <w:r>
        <w:t>5) данные о выводе на печать информации, записанной на карте водителя;</w:t>
      </w:r>
    </w:p>
    <w:p w:rsidR="005D4E1B" w:rsidRDefault="005249A5">
      <w:r>
        <w:t>6) данные о выгрузке информации с карты водителя на внешний носитель.</w:t>
      </w:r>
    </w:p>
    <w:p w:rsidR="005D4E1B" w:rsidRDefault="005249A5">
      <w:r>
        <w:t>74. Тахограф должен выводить на дисплей и регистрировать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5D4E1B" w:rsidRDefault="005249A5">
      <w:r>
        <w:t>75. Тахограф должен обеспечивать:</w:t>
      </w:r>
    </w:p>
    <w:p w:rsidR="005D4E1B" w:rsidRDefault="005249A5">
      <w:r>
        <w:lastRenderedPageBreak/>
        <w:t>1) выгрузку на карту водителя или мастерской (сразу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5D4E1B" w:rsidRDefault="005249A5">
      <w:r>
        <w:t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5D4E1B" w:rsidRDefault="005249A5">
      <w: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5D4E1B" w:rsidRDefault="005249A5">
      <w:r>
        <w:t>76. При выводе данных на дисплей тахограф должен обеспечивать:</w:t>
      </w:r>
    </w:p>
    <w:p w:rsidR="005D4E1B" w:rsidRDefault="005249A5">
      <w:r>
        <w:t>1) поддержку дисплеем набора латинских знаков и кириллицы;</w:t>
      </w:r>
    </w:p>
    <w:p w:rsidR="005D4E1B" w:rsidRDefault="005249A5">
      <w: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5D4E1B" w:rsidRDefault="005249A5">
      <w:r>
        <w:t>3) 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5D4E1B" w:rsidRDefault="005249A5">
      <w:r>
        <w:t>4) вывод на дисплей пиктограмм;</w:t>
      </w:r>
    </w:p>
    <w:p w:rsidR="005D4E1B" w:rsidRDefault="005249A5">
      <w:r>
        <w:t>5) отображение на дисплее следующих данных по умолчанию:</w:t>
      </w:r>
    </w:p>
    <w:p w:rsidR="005D4E1B" w:rsidRDefault="005249A5">
      <w:r>
        <w:t>дата и местное время;</w:t>
      </w:r>
    </w:p>
    <w:p w:rsidR="005D4E1B" w:rsidRDefault="005249A5">
      <w:r>
        <w:t>данные о пробеге транспортного средства;</w:t>
      </w:r>
    </w:p>
    <w:p w:rsidR="005D4E1B" w:rsidRDefault="005249A5">
      <w:r>
        <w:t>скорость транспортного средства; режим работы;</w:t>
      </w:r>
    </w:p>
    <w:p w:rsidR="005D4E1B" w:rsidRDefault="005249A5">
      <w:r>
        <w:t>вид деятельности водителя:</w:t>
      </w:r>
    </w:p>
    <w:p w:rsidR="005D4E1B" w:rsidRDefault="005249A5">
      <w:r>
        <w:t>в режиме "управление" - время непрерывного управления и продолжительность времени совокупных перерывов;</w:t>
      </w:r>
    </w:p>
    <w:p w:rsidR="005D4E1B" w:rsidRDefault="005249A5">
      <w: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5D4E1B" w:rsidRDefault="005249A5">
      <w: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5D4E1B" w:rsidRDefault="005249A5">
      <w:r>
        <w:t>сообщения об изменениях режимов работы;</w:t>
      </w:r>
    </w:p>
    <w:p w:rsidR="005D4E1B" w:rsidRDefault="005249A5">
      <w:r>
        <w:t>фамилия держателя карты в момент ее ввода;</w:t>
      </w:r>
    </w:p>
    <w:p w:rsidR="005D4E1B" w:rsidRDefault="005249A5">
      <w:r>
        <w:t>информация о ситуации "неприменимо";</w:t>
      </w:r>
    </w:p>
    <w:p w:rsidR="005D4E1B" w:rsidRDefault="005249A5">
      <w:r>
        <w:t>6) отображение на дисплее следующей предупреждающей индикации:</w:t>
      </w:r>
    </w:p>
    <w:p w:rsidR="005D4E1B" w:rsidRDefault="005249A5">
      <w:r>
        <w:t>"ввод недействительной карты";</w:t>
      </w:r>
    </w:p>
    <w:p w:rsidR="005D4E1B" w:rsidRDefault="005249A5">
      <w:r>
        <w:t>"превышение скорости";</w:t>
      </w:r>
    </w:p>
    <w:p w:rsidR="005D4E1B" w:rsidRDefault="005249A5">
      <w:r>
        <w:t>"прекращение электропитания";</w:t>
      </w:r>
    </w:p>
    <w:p w:rsidR="005D4E1B" w:rsidRDefault="005249A5">
      <w:r>
        <w:t>о событиях, указанных в подпункте 1 пункта 54 Требований;</w:t>
      </w:r>
    </w:p>
    <w:p w:rsidR="005D4E1B" w:rsidRDefault="005249A5">
      <w:r>
        <w:t>7) отображение на дисплее следующей индикации выполнения команд, подаваемых с использованием меню:</w:t>
      </w:r>
    </w:p>
    <w:p w:rsidR="005D4E1B" w:rsidRDefault="005249A5">
      <w:r>
        <w:t>"данные об автомобиле";</w:t>
      </w:r>
    </w:p>
    <w:p w:rsidR="005D4E1B" w:rsidRDefault="005249A5">
      <w:r>
        <w:t>"данные первого водителя";</w:t>
      </w:r>
    </w:p>
    <w:p w:rsidR="005D4E1B" w:rsidRDefault="005249A5">
      <w:r>
        <w:t>"данные второго водителя";</w:t>
      </w:r>
    </w:p>
    <w:p w:rsidR="005D4E1B" w:rsidRDefault="005249A5">
      <w:r>
        <w:t>"данные о скорости";</w:t>
      </w:r>
    </w:p>
    <w:p w:rsidR="005D4E1B" w:rsidRDefault="005249A5">
      <w:r>
        <w:t>"данные о событиях и неисправностях";</w:t>
      </w:r>
    </w:p>
    <w:p w:rsidR="005D4E1B" w:rsidRDefault="005249A5">
      <w:r>
        <w:t>"загрузка данных";</w:t>
      </w:r>
    </w:p>
    <w:p w:rsidR="005D4E1B" w:rsidRDefault="005249A5">
      <w:r>
        <w:t>8) отображение на дисплее следующих данных, выводимых по соответствующей команде:</w:t>
      </w:r>
    </w:p>
    <w:p w:rsidR="005D4E1B" w:rsidRDefault="005249A5">
      <w:r>
        <w:t>дата, национальная шкала координированного времени UTC (SU) и местное время, заданное водителем в ручном режиме;</w:t>
      </w:r>
    </w:p>
    <w:p w:rsidR="005D4E1B" w:rsidRDefault="005249A5">
      <w:r>
        <w:t>время управления транспортным средством и отдыха от управления транспортным средством водителя;</w:t>
      </w:r>
    </w:p>
    <w:p w:rsidR="005D4E1B" w:rsidRDefault="005249A5">
      <w:r>
        <w:t>время управления транспортным средством и отдыха от управления транспортным средством второго водителя;</w:t>
      </w:r>
    </w:p>
    <w:p w:rsidR="005D4E1B" w:rsidRDefault="005249A5">
      <w:r>
        <w:t xml:space="preserve">суммарное время управления транспортным средством водителя за предыдущую и текущую </w:t>
      </w:r>
      <w:r>
        <w:lastRenderedPageBreak/>
        <w:t>неделю;</w:t>
      </w:r>
    </w:p>
    <w:p w:rsidR="005D4E1B" w:rsidRDefault="005249A5">
      <w:r>
        <w:t>суммарное время управления транспортным средством второго водителя за предыдущую и текущую неделю;</w:t>
      </w:r>
    </w:p>
    <w:p w:rsidR="005D4E1B" w:rsidRDefault="005249A5">
      <w:r>
        <w:t>суммарное время управления транспортным средством водителя за текущий период;</w:t>
      </w:r>
    </w:p>
    <w:p w:rsidR="005D4E1B" w:rsidRDefault="005249A5">
      <w:r>
        <w:t>суммарное время управления транспортным средством второго водителя за текущий период.</w:t>
      </w:r>
    </w:p>
    <w:p w:rsidR="005D4E1B" w:rsidRDefault="005249A5">
      <w:r>
        <w:t>77. Тахограф при распечатке данных должен обеспечивать:</w:t>
      </w:r>
    </w:p>
    <w:p w:rsidR="005D4E1B" w:rsidRDefault="005249A5">
      <w:r>
        <w:t>1) до выдачи распечатки - запись данных в память карты водителя;</w:t>
      </w:r>
    </w:p>
    <w:p w:rsidR="005D4E1B" w:rsidRDefault="005249A5">
      <w:r>
        <w:t>2) выдачу "ежедневной распечатки данных о деятельности водителя, записанных на карте" при вставленной карте водителя;</w:t>
      </w:r>
    </w:p>
    <w:p w:rsidR="005D4E1B" w:rsidRDefault="005249A5">
      <w:r>
        <w:t>3) выдачу "распечатки данных о событиях и неисправностях" при вставленной карте мастерской или карте водителя;</w:t>
      </w:r>
    </w:p>
    <w:p w:rsidR="005D4E1B" w:rsidRDefault="005249A5">
      <w:r>
        <w:t>4) осуществление по соответствующей команде выбора необходимой распечатки при одновременно вставленных картах водителя и контролера;</w:t>
      </w:r>
    </w:p>
    <w:p w:rsidR="005D4E1B" w:rsidRDefault="005249A5">
      <w:r>
        <w:t>5) возобновление печати после загрузки бумаги с начала распечатки;</w:t>
      </w:r>
    </w:p>
    <w:p w:rsidR="005D4E1B" w:rsidRDefault="005249A5">
      <w:r>
        <w:t>6) вывод на печать информации, содержащейся в его памяти и в памяти карт, в виде следующих шести распечаток:</w:t>
      </w:r>
    </w:p>
    <w:p w:rsidR="005D4E1B" w:rsidRDefault="005249A5">
      <w:r>
        <w:t>"ежедневная распечатка данных о деятельности водителя, записанных в карте водителя";</w:t>
      </w:r>
    </w:p>
    <w:p w:rsidR="005D4E1B" w:rsidRDefault="005249A5">
      <w:r>
        <w:t>"ежедневная распечатка данных о деятельности водителя, записанных в тахографе";</w:t>
      </w:r>
    </w:p>
    <w:p w:rsidR="005D4E1B" w:rsidRDefault="005249A5">
      <w:r>
        <w:t>"распечатка данных о событиях и ошибках, хранящихся на карте водителя";</w:t>
      </w:r>
    </w:p>
    <w:p w:rsidR="005D4E1B" w:rsidRDefault="005249A5">
      <w:r>
        <w:t>"распечатка данных о событиях и неисправностях, записанных в тахографе";</w:t>
      </w:r>
    </w:p>
    <w:p w:rsidR="005D4E1B" w:rsidRDefault="005249A5">
      <w:r>
        <w:t>"распечатка технических данных транспортного средства";</w:t>
      </w:r>
    </w:p>
    <w:p w:rsidR="005D4E1B" w:rsidRDefault="005249A5">
      <w:r>
        <w:t>"распечатка данных о превышении скорости".</w:t>
      </w:r>
    </w:p>
    <w:p w:rsidR="005D4E1B" w:rsidRDefault="005249A5">
      <w:r>
        <w:t>78. Вывод распечаток должен завершаться печатью на них QR-кодов, содержащих информацию из соответствующих распечаток, и зарегистрированных в защищенном архиве блока СКЗИ тахографа следующих данных:</w:t>
      </w:r>
    </w:p>
    <w:p w:rsidR="005D4E1B" w:rsidRDefault="005249A5">
      <w:r>
        <w:t>1) текущее время, дата;</w:t>
      </w:r>
    </w:p>
    <w:p w:rsidR="005D4E1B" w:rsidRDefault="005249A5">
      <w:r>
        <w:t>2) координаты местоположения транспортного средства;</w:t>
      </w:r>
    </w:p>
    <w:p w:rsidR="005D4E1B" w:rsidRDefault="005249A5">
      <w:r>
        <w:t>3) заводской номер блока СКЗИ тахографа;</w:t>
      </w:r>
    </w:p>
    <w:p w:rsidR="005D4E1B" w:rsidRDefault="005249A5">
      <w:r>
        <w:t>4) серийный номер тахографа.</w:t>
      </w:r>
    </w:p>
    <w:p w:rsidR="005D4E1B" w:rsidRDefault="005249A5">
      <w:r>
        <w:t>Требования по наличию на распечатках QR-кодов, а также серийного номера тахографа применяются для тахографов, изготовленных после 1 января 2022 г.</w:t>
      </w:r>
    </w:p>
    <w:p w:rsidR="005D4E1B" w:rsidRDefault="005249A5">
      <w:r>
        <w:t>79. Печатающее устройство тахографа должно:</w:t>
      </w:r>
    </w:p>
    <w:p w:rsidR="005D4E1B" w:rsidRDefault="005249A5">
      <w:r>
        <w:t>1) обеспечивать печать в строке 24 знаков, минимальный размер которых составляет 2,1 мм по высоте и 1,5 мм по ширине;</w:t>
      </w:r>
    </w:p>
    <w:p w:rsidR="005D4E1B" w:rsidRDefault="005249A5">
      <w:r>
        <w:t>2) поддерживать наборы латинских знаков и кириллицы.</w:t>
      </w:r>
    </w:p>
    <w:p w:rsidR="005D4E1B" w:rsidRDefault="005249A5">
      <w:r>
        <w:t>80. Тахограф должен обеспечивать:</w:t>
      </w:r>
    </w:p>
    <w:p w:rsidR="005D4E1B" w:rsidRDefault="005249A5">
      <w: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5D4E1B" w:rsidRDefault="005249A5">
      <w:r>
        <w:t>2) прекращение звукового сигнала при нажатии на клавишу тахографа для подтверждения о принятии данного предупреждения к сведению;</w:t>
      </w:r>
    </w:p>
    <w:p w:rsidR="005D4E1B" w:rsidRDefault="005249A5">
      <w: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5D4E1B" w:rsidRDefault="005249A5">
      <w:r>
        <w:t>4) вывод на дисплей причины предупреждения и сохранение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5D4E1B" w:rsidRDefault="005249A5">
      <w:r>
        <w:t>81. Тахограф в режиме "корректировки установочных данных" должен обеспечивать возможность:</w:t>
      </w:r>
    </w:p>
    <w:p w:rsidR="005D4E1B" w:rsidRDefault="005249A5">
      <w:r>
        <w:t>1) корректировки даты и времени;</w:t>
      </w:r>
    </w:p>
    <w:p w:rsidR="005D4E1B" w:rsidRDefault="005249A5">
      <w:r>
        <w:t>2) корректировки показания счетчика расстояния, пройденного транспортным средством;</w:t>
      </w:r>
    </w:p>
    <w:p w:rsidR="005D4E1B" w:rsidRDefault="005249A5">
      <w:r>
        <w:t>3) регулировки установленного ограничения скорости.</w:t>
      </w:r>
    </w:p>
    <w:p w:rsidR="005D4E1B" w:rsidRDefault="005249A5">
      <w:r>
        <w:lastRenderedPageBreak/>
        <w:t>82. Тахограф должен переключаться в следующие режимы:</w:t>
      </w:r>
    </w:p>
    <w:p w:rsidR="005D4E1B" w:rsidRDefault="005249A5">
      <w:r>
        <w:t>1) "рабочий":</w:t>
      </w:r>
    </w:p>
    <w:p w:rsidR="005D4E1B" w:rsidRDefault="005249A5">
      <w:r>
        <w:t>при отсутствии в считывающих устройствах "водитель" и "второй водитель" карт тахографа;</w:t>
      </w:r>
    </w:p>
    <w:p w:rsidR="005D4E1B" w:rsidRDefault="005249A5">
      <w:r>
        <w:t>при наличии карты водителя в считывающем устройстве "водитель" и отсутствии карты тахографа в считывающем устройстве "второй водитель";</w:t>
      </w:r>
    </w:p>
    <w:p w:rsidR="005D4E1B" w:rsidRDefault="005249A5">
      <w:r>
        <w:t>при наличии карты водителя в считывающем устройстве "второй водитель" и отсутствии карты тахографа в считывающем устройстве "водитель";</w:t>
      </w:r>
    </w:p>
    <w:p w:rsidR="005D4E1B" w:rsidRDefault="005249A5">
      <w:r>
        <w:t>при наличии в считывающем устройстве "водитель" карты водителя и при наличии в считывающем устройстве "второй водитель" другой карты водителя;</w:t>
      </w:r>
    </w:p>
    <w:p w:rsidR="005D4E1B" w:rsidRDefault="005249A5">
      <w:r>
        <w:t>при наличии в считывающем устройстве "водитель" карты мастерской и при наличии в считывающем устройстве "второй водитель" карты контролера или карты предприятия;</w:t>
      </w:r>
    </w:p>
    <w:p w:rsidR="005D4E1B" w:rsidRDefault="005249A5">
      <w:r>
        <w:t>при наличии в считывающем устройстве "второй водитель" карты мастерской и при наличии в считывающем устройстве "водитель" карты контролера или карты предприятия;</w:t>
      </w:r>
    </w:p>
    <w:p w:rsidR="005D4E1B" w:rsidRDefault="005249A5">
      <w:r>
        <w:t>при наличии в считывающем устройстве "водитель" карты контролера и при наличии в считывающем устройстве "второй водитель" карты предприятия или карты мастерской;</w:t>
      </w:r>
    </w:p>
    <w:p w:rsidR="005D4E1B" w:rsidRDefault="005249A5">
      <w:r>
        <w:t>при наличии в считывающем устройстве "второй водитель" карты контролера и при наличии в считывающем устройстве "водитель" карты предприятия или карты мастерской;</w:t>
      </w:r>
    </w:p>
    <w:p w:rsidR="005D4E1B" w:rsidRDefault="005249A5">
      <w:r>
        <w:t>2) "контроль":</w:t>
      </w:r>
    </w:p>
    <w:p w:rsidR="005D4E1B" w:rsidRDefault="005249A5">
      <w:r>
        <w:t>при наличии в считывающем устройстве "водитель" карты контролера и при отсутствии в считывающем устройстве "второй водитель" карты тахографа;</w:t>
      </w:r>
    </w:p>
    <w:p w:rsidR="005D4E1B" w:rsidRDefault="005249A5">
      <w:r>
        <w:t>при наличии в считывающем устройстве "водитель" карты контролера и при наличии в считывающем устройстве "второй водитель" карты водителя;</w:t>
      </w:r>
    </w:p>
    <w:p w:rsidR="005D4E1B" w:rsidRDefault="005249A5">
      <w:r>
        <w:t>при наличии в считывающем устройстве "второй водитель" карты контролера и при отсутствии в считывающем устройстве "водитель" карты тахографа;</w:t>
      </w:r>
    </w:p>
    <w:p w:rsidR="005D4E1B" w:rsidRDefault="005249A5">
      <w:r>
        <w:t>при наличии в считывающем устройстве "второй водитель" карты контролера и при наличии в считывающем устройстве "водитель" карты водителя;</w:t>
      </w:r>
    </w:p>
    <w:p w:rsidR="005D4E1B" w:rsidRDefault="005249A5">
      <w:r>
        <w:t>3) "корректировка установочных данных":</w:t>
      </w:r>
    </w:p>
    <w:p w:rsidR="005D4E1B" w:rsidRDefault="005249A5">
      <w:r>
        <w:t>при наличии в считывающем устройстве "водитель" карты мастерской и при отсутствии в считывающем устройстве "второй водитель" карты тахографа;</w:t>
      </w:r>
    </w:p>
    <w:p w:rsidR="005D4E1B" w:rsidRDefault="005249A5">
      <w:r>
        <w:t>при наличии в считывающем устройстве "второй водитель" карты мастерской и при отсутствии в считывающем устройстве "водитель" карты тахографа;</w:t>
      </w:r>
    </w:p>
    <w:p w:rsidR="005D4E1B" w:rsidRDefault="005249A5">
      <w:r>
        <w:t>при наличии в считывающем устройстве "водитель" карты мастерской и при наличии в считывающем устройстве "второй водитель" карты водителя или другой карты мастерской;</w:t>
      </w:r>
    </w:p>
    <w:p w:rsidR="005D4E1B" w:rsidRDefault="005249A5">
      <w:r>
        <w:t>при наличии в считывающем устройстве "второй водитель" карты мастерской и при наличии в считывающем устройстве "водитель" карты водителя или другой карты мастерской;</w:t>
      </w:r>
    </w:p>
    <w:p w:rsidR="005D4E1B" w:rsidRDefault="005249A5">
      <w:r>
        <w:t>4) "предприятие":</w:t>
      </w:r>
    </w:p>
    <w:p w:rsidR="005D4E1B" w:rsidRDefault="005249A5">
      <w:r>
        <w:t>при наличии в считывающем устройстве "водитель" карты предприятия и при отсутствии в считывающем устройстве "второй водитель" карты тахографа;</w:t>
      </w:r>
    </w:p>
    <w:p w:rsidR="005D4E1B" w:rsidRDefault="005249A5">
      <w:r>
        <w:t>при наличии в считывающем устройстве "второй водитель" карты предприятия и при отсутствии в считывающем устройстве "водитель" карты тахографа;</w:t>
      </w:r>
    </w:p>
    <w:p w:rsidR="005D4E1B" w:rsidRDefault="005249A5">
      <w:r>
        <w:t>при наличии в считывающем устройстве "водитель" карты предприятия и при наличии в считывающем устройстве "второй водитель" карты водителя;</w:t>
      </w:r>
    </w:p>
    <w:p w:rsidR="005D4E1B" w:rsidRDefault="005249A5">
      <w:r>
        <w:t>при наличии в считывающем устройстве "второй водитель" карты предприятия и при наличии в считывающем устройстве "водитель" карты водителя;</w:t>
      </w:r>
    </w:p>
    <w:p w:rsidR="005D4E1B" w:rsidRDefault="005D4E1B"/>
    <w:p w:rsidR="005D4E1B" w:rsidRDefault="005249A5">
      <w:pPr>
        <w:pStyle w:val="1"/>
      </w:pPr>
      <w:r>
        <w:t>IV. Выпуск, активизация и эксплуатация тахографов, карт и блоков СКЗИ тахографа</w:t>
      </w:r>
    </w:p>
    <w:p w:rsidR="005D4E1B" w:rsidRDefault="005D4E1B"/>
    <w:p w:rsidR="005D4E1B" w:rsidRDefault="005249A5">
      <w:r>
        <w:t xml:space="preserve">83. Тахограф должен обеспечивать регистрацию в некорректируемом виде данных о скорости и маршруте движения транспортного средства, времени управления транспортным </w:t>
      </w:r>
      <w:r>
        <w:lastRenderedPageBreak/>
        <w:t>средством и времени отдыха водителей транспортных средств, режиме труда и отдыха водителей транспортных средств, управление которыми входит в их трудовые обязанности,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5D4E1B" w:rsidRDefault="005249A5">
      <w:r>
        <w:t>84.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регистрируемой, обрабатываемой и хранимой в тахографе, и подлежащей защите в соответствии с Федеральным законом от 27 июля 2006 г. N 152-ФЗ "О персональных данных" и пунктом 83 Требований, должна осуществляться блоком СКЗИ тахографа и картами.</w:t>
      </w:r>
    </w:p>
    <w:p w:rsidR="005D4E1B" w:rsidRDefault="005249A5">
      <w:r>
        <w:t>85. Разработка блока СКЗИ тахографа и карт должна осуществляться в соответствии с Положением ПКЗ-2005.</w:t>
      </w:r>
    </w:p>
    <w:p w:rsidR="005D4E1B" w:rsidRDefault="005249A5">
      <w:r>
        <w:t>86. Организации-изготовители должны осуществлять разработку и производство моделей тахографа, моделей карты и моделей блока СКЗИ тахографа в соответствии с Требованиями.</w:t>
      </w:r>
    </w:p>
    <w:p w:rsidR="005D4E1B" w:rsidRDefault="005249A5">
      <w:r>
        <w:t>87. Модель тахографа и модель карты тахографа должны соответствовать Требованиям при использовании со всеми моделями блока СКЗИ тахографа, учтенными в перечне сведений о моделях блока СКЗИ тахографа.</w:t>
      </w:r>
    </w:p>
    <w:p w:rsidR="005D4E1B" w:rsidRDefault="005249A5">
      <w:r>
        <w:t>Модель карты тахографа и модель блока СКЗИ тахографа должны соответствовать Требованиям при использовании во всех моделях тахографов, учтенных в перечне сведений о моделях тахографов.</w:t>
      </w:r>
    </w:p>
    <w:p w:rsidR="005D4E1B" w:rsidRDefault="005249A5">
      <w:r>
        <w:t>Модель блока СКЗИ тахографа и модель тахографа должны соответствовать Требованиям при использовании со всеми моделями карт, учтенными в перечне сведений о моделях карт.</w:t>
      </w:r>
    </w:p>
    <w:p w:rsidR="005D4E1B" w:rsidRDefault="005249A5">
      <w:r>
        <w:t>88. Производство, распространение и техническое обслуживание блоков СКЗИ тахографа и карт должны осуществляться в соответствии с Положением ПКЗ-2005.</w:t>
      </w:r>
    </w:p>
    <w:p w:rsidR="005D4E1B" w:rsidRDefault="005249A5">
      <w:r>
        <w:t>89. Создание и выдача квалифицированных сертификатов блоков СКЗИ тахографа и карт должны осуществляться с учетом требований, предусмотренных Федеральным законом от 6 апреля 2011 г. N 63-ФЗ "Об электронной подписи"</w:t>
      </w:r>
      <w:r>
        <w:rPr>
          <w:vertAlign w:val="superscript"/>
        </w:rPr>
        <w:t> 9</w:t>
      </w:r>
      <w:r>
        <w:t>.</w:t>
      </w:r>
    </w:p>
    <w:p w:rsidR="005D4E1B" w:rsidRDefault="005249A5">
      <w:r>
        <w:t>90. Тематические исследования карт и блоков СКЗИ тахографа, в том числе в составе тахографа, на соответствие требованиям по безопасности информации должны осуществляться в соответствии с Положением ПКЗ-2005.</w:t>
      </w:r>
    </w:p>
    <w:p w:rsidR="005D4E1B" w:rsidRDefault="005249A5">
      <w:r>
        <w:t>91. Выпуск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 г. N 63-Ф3 "Об электронной подписи", должны выполняться организациями, соответствующими требованиям законодательства Российской Федерации к организациям, осуществляющим данный вид деятельности.</w:t>
      </w:r>
    </w:p>
    <w:p w:rsidR="005D4E1B" w:rsidRDefault="005249A5">
      <w:r>
        <w:t>92. Выпуск и аннулирование выпущенных квалифицированных сертификатов блоков СКЗИ тахографа и карт должен осуществлять удостоверяющий центр, аккредитованный в порядке, определенном Федеральным законом от 6 апреля 2011 г. N 63-Ф3 "Об электронной подписи".</w:t>
      </w:r>
    </w:p>
    <w:p w:rsidR="005D4E1B" w:rsidRDefault="005249A5">
      <w:r>
        <w:t>93. Загрузку ключевой информации в карты и блоки СКЗИ тахографов должны осуществлять организации-изготовители карт и блоков СКЗИ тахографов.</w:t>
      </w:r>
    </w:p>
    <w:p w:rsidR="005D4E1B" w:rsidRDefault="005249A5">
      <w:r>
        <w:t>94. Карты контролера, мастерской и предприятия должны содержать квалифицированный сертификат, определяющий полномочия держателя карты при доступе к данным тахографа, к данным защищенного архива блока СКЗИ тахографа и данным карты водителя.</w:t>
      </w:r>
    </w:p>
    <w:p w:rsidR="005D4E1B" w:rsidRDefault="005249A5">
      <w:r>
        <w:t>95. Создание ключей квалифицированной электронной подписи блока СКЗИ тахографа и карт должно осуществляться с применением средств, соответствующих требованиям Положения ПКЗ-2005.</w:t>
      </w:r>
    </w:p>
    <w:p w:rsidR="005D4E1B" w:rsidRDefault="005249A5">
      <w:r>
        <w:t>96. При активизации блока СКЗИ тахографа должно обеспечиваться выполнение следующих требований к тахографу:</w:t>
      </w:r>
    </w:p>
    <w:p w:rsidR="005D4E1B" w:rsidRDefault="005249A5">
      <w:r>
        <w:t>1) блоки СКЗИ тахографа в организации-изготовители тахографов и в мастерские поступают с загруженной ключевой информацией;</w:t>
      </w:r>
    </w:p>
    <w:p w:rsidR="005D4E1B" w:rsidRDefault="005249A5">
      <w:r>
        <w:lastRenderedPageBreak/>
        <w:t>2) 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блока СКЗИ тахографа не принадлежит владельцу транспортного средства;</w:t>
      </w:r>
    </w:p>
    <w:p w:rsidR="005D4E1B" w:rsidRDefault="005249A5">
      <w:r>
        <w:t>3) активизация блока СКЗИ тахографа осуществляется после аутентификации им карты мастерской;</w:t>
      </w:r>
    </w:p>
    <w:p w:rsidR="005D4E1B" w:rsidRDefault="005249A5">
      <w:r>
        <w:t>4) 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5D4E1B" w:rsidRDefault="005249A5">
      <w:r>
        <w:t>5) мастерская направляет данные для создания сертификата ключа в аккредитованный удостоверяющий центр;</w:t>
      </w:r>
    </w:p>
    <w:p w:rsidR="005D4E1B" w:rsidRDefault="005249A5">
      <w:r>
        <w:t>6) мастерская, получив квалифицированный сертификат ключа блока СКЗИ тахографа, записывает его на карту мастерской;</w:t>
      </w:r>
    </w:p>
    <w:p w:rsidR="005D4E1B" w:rsidRDefault="005249A5">
      <w:r>
        <w:t>7)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мастерской блоком СКЗИ тахографа;</w:t>
      </w:r>
    </w:p>
    <w:p w:rsidR="005D4E1B" w:rsidRDefault="005249A5">
      <w:r>
        <w:t>8)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5D4E1B" w:rsidRDefault="005249A5">
      <w:r>
        <w:t>9)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блока СКЗИ тахографа;</w:t>
      </w:r>
    </w:p>
    <w:p w:rsidR="005D4E1B" w:rsidRDefault="005249A5">
      <w:r>
        <w:t>10) 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5D4E1B" w:rsidRDefault="005249A5">
      <w:r>
        <w:t>11) мастерская направляет в ФБУ "Росавтотранс" сведения об активизированных тахографе, блоке СКЗИ тахографа и идентификационных данных транспортного средства, в том числе сведения об идентификационном и государственных регистрационных номерах, марке, модели и категории транспортного средства, для их учета в соответствующих перечнях.</w:t>
      </w:r>
    </w:p>
    <w:p w:rsidR="005D4E1B" w:rsidRDefault="005249A5">
      <w:r>
        <w:t>97. Срок действия ключей квалифицированной электронной подписи и квалифицированных сертификатов блока СКЗИ тахографа должен составлять не менее трех лет.</w:t>
      </w:r>
    </w:p>
    <w:p w:rsidR="005D4E1B" w:rsidRDefault="005249A5">
      <w:r>
        <w:t>98. Срок действия ключей квалифицированной электронной подписи и квалифицированных сертификатов карт не должен превышать срока действия карт:</w:t>
      </w:r>
    </w:p>
    <w:p w:rsidR="005D4E1B" w:rsidRDefault="005249A5">
      <w:r>
        <w:t>1) срок действия квалифицированных сертификатов карт водителей не должен превышать трех лет;</w:t>
      </w:r>
    </w:p>
    <w:p w:rsidR="005D4E1B" w:rsidRDefault="005249A5">
      <w:r>
        <w:t>2) срок действия квалифицированных сертификатов карт мастерских не должен превышать одного года;</w:t>
      </w:r>
    </w:p>
    <w:p w:rsidR="005D4E1B" w:rsidRDefault="005249A5">
      <w:r>
        <w:t>3) срок действия квалифицированных сертификатов карт контролера не должен превышать двух лет;</w:t>
      </w:r>
    </w:p>
    <w:p w:rsidR="005D4E1B" w:rsidRDefault="005249A5">
      <w:r>
        <w:t>4) срок действия квалифицированных сертификатов карт предприятия не должен превышать трех лет.</w:t>
      </w:r>
    </w:p>
    <w:p w:rsidR="005D4E1B" w:rsidRDefault="005249A5">
      <w:r>
        <w:t>99. Срок действия квалифицированных сертификатов карт должен исчисляться с даты начала действия квалифицированного сертификата карты по 24 часа 00 минут 00 секунд даты окончания действия квалифицированного сертификата карты.</w:t>
      </w:r>
    </w:p>
    <w:p w:rsidR="005D4E1B" w:rsidRDefault="005249A5">
      <w:r>
        <w:t>100. Тахограф должен обеспечивать выгрузку данных на внешний носитель.</w:t>
      </w:r>
    </w:p>
    <w:p w:rsidR="005D4E1B" w:rsidRDefault="005249A5">
      <w:r>
        <w:t>101. На внешние носители по соответствующим запросам и предъявленным полномочиям должны выгружаться данные:</w:t>
      </w:r>
    </w:p>
    <w:p w:rsidR="005D4E1B" w:rsidRDefault="005249A5">
      <w:r>
        <w:t>1) из бортового устройства;</w:t>
      </w:r>
    </w:p>
    <w:p w:rsidR="005D4E1B" w:rsidRDefault="005249A5">
      <w:r>
        <w:t>2) из защищенного архива блока СКЗИ тахографа;</w:t>
      </w:r>
    </w:p>
    <w:p w:rsidR="005D4E1B" w:rsidRDefault="005249A5">
      <w:r>
        <w:lastRenderedPageBreak/>
        <w:t>3) с карты тахографа.</w:t>
      </w:r>
    </w:p>
    <w:p w:rsidR="005D4E1B" w:rsidRDefault="005249A5">
      <w:r>
        <w:t>102. Тахограф должен обеспечивать передачу шести типов данных:</w:t>
      </w:r>
    </w:p>
    <w:p w:rsidR="005D4E1B" w:rsidRDefault="005249A5">
      <w:r>
        <w:t>1) обзор;</w:t>
      </w:r>
    </w:p>
    <w:p w:rsidR="005D4E1B" w:rsidRDefault="005249A5">
      <w:r>
        <w:t>2) деятельность на указанную дату;</w:t>
      </w:r>
    </w:p>
    <w:p w:rsidR="005D4E1B" w:rsidRDefault="005249A5">
      <w:r>
        <w:t>3) события и неисправности;</w:t>
      </w:r>
    </w:p>
    <w:p w:rsidR="005D4E1B" w:rsidRDefault="005249A5">
      <w:r>
        <w:t>4) данные о скоростном режиме;</w:t>
      </w:r>
    </w:p>
    <w:p w:rsidR="005D4E1B" w:rsidRDefault="005249A5">
      <w:r>
        <w:t>5) технические данные;</w:t>
      </w:r>
    </w:p>
    <w:p w:rsidR="005D4E1B" w:rsidRDefault="005249A5">
      <w:r>
        <w:t>6) выгрузка данных с карты.</w:t>
      </w:r>
    </w:p>
    <w:p w:rsidR="005D4E1B" w:rsidRDefault="005249A5">
      <w:r>
        <w:t>102. Для обеспечения контроля подлинности и целостности данных, сохраняемых на внешнем носителе, при выгрузке они должны подписываться квалифицированной электронной подписью в соответствии с Требованиями.</w:t>
      </w:r>
    </w:p>
    <w:p w:rsidR="005D4E1B" w:rsidRDefault="005249A5">
      <w:r>
        <w:t>103. В состав выгружаемой информации должны включаться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5D4E1B" w:rsidRDefault="005249A5">
      <w:r>
        <w:t>104. Проверка подлинности и целостности выгружаемых данных должна осуществляться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5D4E1B" w:rsidRDefault="005249A5">
      <w:r>
        <w:t>105. Данные должны выгружаться на внешнее устройство за один сеанс в виде одного файла.</w:t>
      </w:r>
    </w:p>
    <w:p w:rsidR="005D4E1B" w:rsidRDefault="005249A5">
      <w:r>
        <w:t>106. При выгрузке данных из бортового устройства тахограф должен обеспечивать:</w:t>
      </w:r>
    </w:p>
    <w:p w:rsidR="005D4E1B" w:rsidRDefault="005249A5">
      <w:r>
        <w:t>1) идентификацию соответствующей карты, вставленной в считывающее устройство, и подтверждение соответствующих прав доступа к функции выгрузки и выгружаемым данным;</w:t>
      </w:r>
    </w:p>
    <w:p w:rsidR="005D4E1B" w:rsidRDefault="005249A5">
      <w:r>
        <w:t>2) возможность формирования защищенного канала связи между внешним носителем и бортовым устройством;</w:t>
      </w:r>
    </w:p>
    <w:p w:rsidR="005D4E1B" w:rsidRDefault="005249A5">
      <w:r>
        <w:t>3) возможность выбора данных для выгрузки;</w:t>
      </w:r>
    </w:p>
    <w:p w:rsidR="005D4E1B" w:rsidRDefault="005249A5">
      <w:r>
        <w:t>4) запись на внешний носитель запрашиваемых данных;</w:t>
      </w:r>
    </w:p>
    <w:p w:rsidR="005D4E1B" w:rsidRDefault="005249A5">
      <w:r>
        <w:t>5) завершение сеанса выгрузки.</w:t>
      </w:r>
    </w:p>
    <w:p w:rsidR="005D4E1B" w:rsidRDefault="005249A5">
      <w:r>
        <w:t>107. Тахограф должен обеспечивать взаимодействие с внешними носителями.</w:t>
      </w:r>
    </w:p>
    <w:p w:rsidR="005D4E1B" w:rsidRDefault="005249A5">
      <w:r>
        <w:t>108. Тахограф при загрузке данных с карты должен обеспечивать процедуру от перезапуска карты считывающим устройством до ее извлечения или новой перезагрузки карты.</w:t>
      </w:r>
    </w:p>
    <w:p w:rsidR="005D4E1B" w:rsidRDefault="005249A5">
      <w:r>
        <w:t>109. Тахограф должен обеспечивать выполнение процедур инициализации:</w:t>
      </w:r>
    </w:p>
    <w:p w:rsidR="005D4E1B" w:rsidRDefault="005249A5">
      <w:r>
        <w:t>1) для неподписанных файлов данных;</w:t>
      </w:r>
    </w:p>
    <w:p w:rsidR="005D4E1B" w:rsidRDefault="005249A5">
      <w:r>
        <w:t>2) для подписанных файлов данных;</w:t>
      </w:r>
    </w:p>
    <w:p w:rsidR="005D4E1B" w:rsidRDefault="005249A5">
      <w:r>
        <w:t>3) для обнуления счетчика настройки установочных данных.</w:t>
      </w:r>
    </w:p>
    <w:p w:rsidR="005D4E1B" w:rsidRDefault="005249A5">
      <w:r>
        <w:t>110. Тахограф должен обеспечивать загрузку данных с соблюдением следующих требований:</w:t>
      </w:r>
    </w:p>
    <w:p w:rsidR="005D4E1B" w:rsidRDefault="005249A5">
      <w:r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5D4E1B" w:rsidRDefault="005249A5">
      <w:r>
        <w:t>2) все файлы, загружаемые с карты за один сеанс загрузки, сохраняются на внешнем носителе в виде одного файла.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249A5">
      <w:pPr>
        <w:pStyle w:val="a8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2008, N 26, ст. 3021; 2020, N 44, ст. 6890.</w:t>
      </w:r>
    </w:p>
    <w:p w:rsidR="005D4E1B" w:rsidRDefault="005249A5">
      <w:pPr>
        <w:pStyle w:val="a8"/>
      </w:pPr>
      <w:r>
        <w:rPr>
          <w:vertAlign w:val="superscript"/>
        </w:rPr>
        <w:t>2</w:t>
      </w:r>
      <w:r>
        <w:t xml:space="preserve"> Пункт 3.2 ГОСТ Р 8.930-2016. Национальный стандарт Российской Федерации. Государственная система обеспечения единства измерений. Передача единиц времени, частоты и национальной шкалы времени UTC(SU) от государственного первичного эталона Российской Федерации с использованием системы ГЛОНАСС. Основные положения, утвержденный приказом Росстандарта от 21 октября 2016 г. N 1482-ст, введен в действие 1 мая 2017 г. (Москва, Стандартинформ, 2019).</w:t>
      </w:r>
    </w:p>
    <w:p w:rsidR="005D4E1B" w:rsidRDefault="005249A5">
      <w:pPr>
        <w:pStyle w:val="a8"/>
      </w:pPr>
      <w:r>
        <w:rPr>
          <w:vertAlign w:val="superscript"/>
        </w:rPr>
        <w:t>3</w:t>
      </w:r>
      <w:r>
        <w:t xml:space="preserve"> Документ вступил в силу для СССР 21 мая 1977 г., ратифицирован Указом Президиума ВС СССР от 29 апреля 1974 г. N 5938-VIII (Ведомости ВС СССР, 1974, N 20, ст. 305).</w:t>
      </w:r>
    </w:p>
    <w:p w:rsidR="005D4E1B" w:rsidRDefault="005249A5">
      <w:pPr>
        <w:pStyle w:val="a8"/>
      </w:pPr>
      <w:r>
        <w:rPr>
          <w:vertAlign w:val="superscript"/>
        </w:rPr>
        <w:t>4</w:t>
      </w:r>
      <w:r>
        <w:t xml:space="preserve"> ГОСТ Р ИСО/МЭК 7810-2015 "Национальный стандарт Российской Федерации. Карты идентификационные. Физические характеристики", утвержденный приказом Росстандарта от 30 июля 2015 г. N 1026-ст, введен в действие 1 </w:t>
      </w:r>
      <w:r>
        <w:lastRenderedPageBreak/>
        <w:t>января 2017 г. (Москва, Стандартинформ, 2016).</w:t>
      </w:r>
    </w:p>
    <w:p w:rsidR="005D4E1B" w:rsidRDefault="005249A5">
      <w:pPr>
        <w:pStyle w:val="a8"/>
      </w:pPr>
      <w:r>
        <w:rPr>
          <w:vertAlign w:val="superscript"/>
        </w:rPr>
        <w:t>5</w:t>
      </w:r>
      <w:r>
        <w:t xml:space="preserve"> Собрание законодательства Российской Федерации, 2008, N 28, ст. 3384; 2012, N 53, ст. 7958.</w:t>
      </w:r>
    </w:p>
    <w:p w:rsidR="005D4E1B" w:rsidRDefault="005249A5">
      <w:pPr>
        <w:pStyle w:val="a8"/>
      </w:pPr>
      <w:r>
        <w:rPr>
          <w:vertAlign w:val="superscript"/>
        </w:rPr>
        <w:t>6</w:t>
      </w:r>
      <w:r>
        <w:t xml:space="preserve"> Собрание законодательства Российской Федерации, 2006, N 31, ст. 3451; 2011, N 31, ст. 4701.</w:t>
      </w:r>
    </w:p>
    <w:p w:rsidR="005D4E1B" w:rsidRDefault="005249A5">
      <w:pPr>
        <w:pStyle w:val="a8"/>
      </w:pPr>
      <w:r>
        <w:rPr>
          <w:vertAlign w:val="superscript"/>
        </w:rPr>
        <w:t>7</w:t>
      </w:r>
      <w:r>
        <w:t xml:space="preserve"> С изменениями, внесенными приказом ФСБ России от 12 апреля 2010 г. N 173 (зарегистрирован Минюстом России 25 мая 2010 г., регистрационный N 17350).</w:t>
      </w:r>
    </w:p>
    <w:p w:rsidR="005D4E1B" w:rsidRDefault="005249A5">
      <w:pPr>
        <w:pStyle w:val="a8"/>
      </w:pPr>
      <w:r>
        <w:rPr>
          <w:vertAlign w:val="superscript"/>
        </w:rPr>
        <w:t>8</w:t>
      </w:r>
      <w:r>
        <w:t xml:space="preserve"> Пункт 74 ГОСТ Р 52928-2010. Национальный стандарт Российской Федерации. Система спутниковая навигационная глобальная. Термины и определения утвержденный приказом Росстандарта от 9 ноября 2010 г. N 353-ст, введен в действие 1 июля 2011 г. (Москва, Стандартинформ, 2011).</w:t>
      </w:r>
    </w:p>
    <w:p w:rsidR="005D4E1B" w:rsidRDefault="005249A5">
      <w:pPr>
        <w:pStyle w:val="a8"/>
      </w:pPr>
      <w:r>
        <w:rPr>
          <w:vertAlign w:val="superscript"/>
        </w:rPr>
        <w:t>9</w:t>
      </w:r>
      <w:r>
        <w:t xml:space="preserve"> Собрание законодательства Российской Федерации, 2011, N 15, ст. 2036; 2020, N 24, ст. 3755.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D4E1B"/>
    <w:p w:rsidR="005D4E1B" w:rsidRDefault="005249A5">
      <w:pPr>
        <w:ind w:firstLine="698"/>
        <w:jc w:val="right"/>
      </w:pPr>
      <w:r>
        <w:t>Приложение N 1</w:t>
      </w:r>
      <w:r>
        <w:br/>
        <w:t>к Требованиям</w:t>
      </w:r>
    </w:p>
    <w:p w:rsidR="005D4E1B" w:rsidRDefault="005D4E1B"/>
    <w:p w:rsidR="005D4E1B" w:rsidRDefault="005249A5">
      <w:pPr>
        <w:pStyle w:val="1"/>
      </w:pPr>
      <w:r>
        <w:t>Рекомендуемые образцы внешнего вида карт тахографа</w:t>
      </w:r>
    </w:p>
    <w:p w:rsidR="005D4E1B" w:rsidRDefault="005D4E1B"/>
    <w:p w:rsidR="005D4E1B" w:rsidRDefault="005249A5">
      <w:pPr>
        <w:pStyle w:val="1"/>
      </w:pPr>
      <w:r>
        <w:t>Карта водителя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┌─────┐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водителя                   Российская Федерация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┌─────────────┐   1.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2.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3. ДД.ММ.ГГГГ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6.     │   4а. ДД.ММ.ГГГГ         4b. ДД.ММ.ГГГГ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4с.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5а.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5b.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7.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└─────────────┘   8.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Фамилия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Имя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Дата рождения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действия карты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организации-изготовителя карты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│5а. Номер водительского удостоверения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│5b. Номер карты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│6. Фотография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│7. Личная подпись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│8. Адрес места жительства (места пребывания)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(адрес в пределах места нахождения организации-изготовителя)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pStyle w:val="1"/>
      </w:pPr>
      <w:r>
        <w:t>Карта предприятия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┌─────┐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предприятия                Российская Федерация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1.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2.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3.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4а. ДД.ММ.ГГГГ         4b. ДД.ММ.ГГГГ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4с. 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5b. 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6.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7.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Владелец транспортного средства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Фамилия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Имя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действия карты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организации-изготовителя карты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│5b. Номер карты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│6. Личная подпись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│7. Адрес в пределах места нахождения или адрес места жительства (места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пребывания)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(адрес в пределах места нахождения организации-изготовителя)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pStyle w:val="1"/>
      </w:pPr>
      <w:r>
        <w:t>Карта мастерской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┌─────┐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мастерской                 Российская Федерация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1.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2.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3.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4а. ДД.ММ.ГГГГ         4b. ДД.ММ.ГГГГ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4с. 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5b. 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6.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7.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Наименование мастерской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Фамилия руководителя мастерской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Имя руководителя мастерской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действия карты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организации-изготовителя карты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│5b. Номер карты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│6. Личная подпись руководителя мастерской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│7. Адрес в пределах места нахождения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(адрес в пределах места нахождения организации-изготовителя)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pStyle w:val="1"/>
      </w:pPr>
      <w:r>
        <w:t>Карта контролера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┌─────┐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контролера                 Российская Федерация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1.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2.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3.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4а. ДД.ММ.ГГГГ         4b. ДД.ММ.ГГГГ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4с. 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5b. 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6. .......................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Наименование контрольного органа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Контактный телефон контрольного органа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Электронный адрес контрольного органа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действия карты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организации-изготовителя карты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│5b. Номер карты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│6. Адрес в пределах места нахождения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(адрес в пределах места нахождения организации-изготовителя)     │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D4E1B" w:rsidRDefault="005D4E1B"/>
    <w:p w:rsidR="005D4E1B" w:rsidRDefault="005249A5">
      <w:pPr>
        <w:ind w:firstLine="698"/>
        <w:jc w:val="right"/>
      </w:pPr>
      <w:r>
        <w:t>Приложение N 2</w:t>
      </w:r>
      <w:r>
        <w:br/>
      </w:r>
      <w:r>
        <w:lastRenderedPageBreak/>
        <w:t>к приказу Минтранса России</w:t>
      </w:r>
      <w:r>
        <w:br/>
        <w:t>от 28 октября 2020 г. N 440</w:t>
      </w:r>
    </w:p>
    <w:p w:rsidR="005D4E1B" w:rsidRDefault="005D4E1B"/>
    <w:p w:rsidR="005D4E1B" w:rsidRDefault="005249A5">
      <w:pPr>
        <w:pStyle w:val="1"/>
      </w:pPr>
      <w:r>
        <w:t>Категории и виды</w:t>
      </w:r>
      <w:r>
        <w:br/>
        <w:t>транспортных средств, оснащаемых тахографами</w:t>
      </w:r>
    </w:p>
    <w:p w:rsidR="005D4E1B" w:rsidRDefault="005D4E1B"/>
    <w:p w:rsidR="005D4E1B" w:rsidRDefault="005249A5">
      <w:r>
        <w:t>1. Оснащению тахографами подлежат:</w:t>
      </w:r>
    </w:p>
    <w:p w:rsidR="005D4E1B" w:rsidRDefault="005249A5">
      <w:r>
        <w:t>грузовые автомобили, разрешенная максимальная масса которых превышает 3500 килограммов, и автобусы, эксплуатируемые физическими лицами;</w:t>
      </w:r>
    </w:p>
    <w:p w:rsidR="005D4E1B" w:rsidRDefault="005249A5">
      <w:r>
        <w:t>транспортные средства категорий N2</w:t>
      </w:r>
      <w:r>
        <w:rPr>
          <w:vertAlign w:val="superscript"/>
        </w:rPr>
        <w:t> 10</w:t>
      </w:r>
      <w:r>
        <w:t xml:space="preserve"> и N3</w:t>
      </w:r>
      <w:r>
        <w:rPr>
          <w:vertAlign w:val="superscript"/>
        </w:rPr>
        <w:t> 10</w:t>
      </w:r>
      <w:r>
        <w:t>, эксплуатируемые юридическими лицами и индивидуальными предпринимателями;</w:t>
      </w:r>
    </w:p>
    <w:p w:rsidR="005D4E1B" w:rsidRDefault="005249A5">
      <w:r>
        <w:t>транспортные средства категорий М2</w:t>
      </w:r>
      <w:r>
        <w:rPr>
          <w:vertAlign w:val="superscript"/>
        </w:rPr>
        <w:t> 10</w:t>
      </w:r>
      <w:r>
        <w:t xml:space="preserve"> и М3</w:t>
      </w:r>
      <w:r>
        <w:rPr>
          <w:vertAlign w:val="superscript"/>
        </w:rPr>
        <w:t> 10</w:t>
      </w:r>
      <w:r>
        <w:t xml:space="preserve"> (за исключением транспортных средств, осуществляющих регулярные перевозки пассажиров), эксплуатируемые юридическими лицами и индивидуальными предпринимателями;</w:t>
      </w:r>
    </w:p>
    <w:p w:rsidR="005D4E1B" w:rsidRDefault="005249A5">
      <w:r>
        <w:t>транспортные средства категорий М2</w:t>
      </w:r>
      <w:r>
        <w:rPr>
          <w:vertAlign w:val="superscript"/>
        </w:rPr>
        <w:t> 10</w:t>
      </w:r>
      <w:r>
        <w:t xml:space="preserve"> и М3</w:t>
      </w:r>
      <w:r>
        <w:rPr>
          <w:vertAlign w:val="superscript"/>
        </w:rPr>
        <w:t> 10</w:t>
      </w:r>
      <w:r>
        <w:t>, осуществляющие регулярные перевозки пассажиров, определенные Правительством Российской Федерации в соответствии со статьей 20 Федерального закона от 10 декабря 1995 г. N 196-ФЗ "О безопасности дорожного движения"</w:t>
      </w:r>
      <w:r>
        <w:rPr>
          <w:vertAlign w:val="superscript"/>
        </w:rPr>
        <w:t> 11</w:t>
      </w:r>
      <w:r>
        <w:t>.</w:t>
      </w:r>
    </w:p>
    <w:p w:rsidR="005D4E1B" w:rsidRDefault="005249A5">
      <w:r>
        <w:t>2. Не подлежат обязательному оснащению тахографами следующие виды транспортных средств, эксплуатируемых юридическими лицами и индивидуальными предпринимателями:</w:t>
      </w:r>
    </w:p>
    <w:p w:rsidR="005D4E1B" w:rsidRDefault="005249A5">
      <w:r>
        <w:t>транспортные средства, допущенные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перевозок, оснащенные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от 1 июля 1970 г.)</w:t>
      </w:r>
      <w:r>
        <w:rPr>
          <w:vertAlign w:val="superscript"/>
        </w:rPr>
        <w:t> 12</w:t>
      </w:r>
      <w:r>
        <w:t>, и эксплуатируемые юридическими лицами и индивидуальными предпринимателями, допущенными к международным автомобильным перевозкам в соответствии с удостоверением допуска к осуществлению международных автомобильных перевозок;</w:t>
      </w:r>
    </w:p>
    <w:p w:rsidR="005D4E1B" w:rsidRDefault="005249A5">
      <w:r>
        <w:t>автобетононасосы, автобетоносмесители, автогудронаторы, автокраны, автомобили скорой медицинской помощи, автоэвакуаторы, пожарные автомобили, троллейбусы, транспортные средства для аварийно-спасательных служб и полиции;</w:t>
      </w:r>
    </w:p>
    <w:p w:rsidR="005D4E1B" w:rsidRDefault="005249A5">
      <w:r>
        <w:t>транспортные средства для коммунального хозяйства и содержания дорог, транспортные средства для обслуживания нефтяных и газовых скважин, транспортные средства для перевозки денежной выручки и ценных грузов, транспортные средства, оснащенные подъемниками с рабочими платформами, медицинские комплексы на шасси транспортных средств, автолавки, автобусы для ритуальных услуг, автомобили-дома, бронированные транспортные средства, специализированные транспортные средства (специально оборудованные молоковозы, машины для перевозки живых животных, пчел, яиц, живой рыбы, машины для перевозки и внесения минеральных удобрений), транспортные средства категорий N2 и N3, используемые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передвижные лаборатории, мастерские, библиотеки, автосцены, репортажные телевизионные студии;</w:t>
      </w:r>
    </w:p>
    <w:p w:rsidR="005D4E1B" w:rsidRDefault="005249A5">
      <w:r>
        <w:t>транспортные средства, зарегистрированные военными автомобильными инспекциями федеральных органов исполнительной власти, в которых федеральным законом предусмотрена военная служба;</w:t>
      </w:r>
    </w:p>
    <w:p w:rsidR="005D4E1B" w:rsidRDefault="005249A5">
      <w:r>
        <w:t>транспортные средства, используемые для перевозки пассажиров и грузов в пределах границ территории предприятия, не выезжающие на дороги общего пользования;</w:t>
      </w:r>
    </w:p>
    <w:p w:rsidR="005D4E1B" w:rsidRDefault="005249A5">
      <w:r>
        <w:t>транспортные средства органов, осуществляющих оперативно-розыскную деятельность;</w:t>
      </w:r>
    </w:p>
    <w:p w:rsidR="005D4E1B" w:rsidRDefault="005249A5">
      <w:r>
        <w:lastRenderedPageBreak/>
        <w:t>транспортные средства, зарегистрированные органами, осуществляющими государственный надзор за техническим состоянием самоходных машин и других видов техники;</w:t>
      </w:r>
    </w:p>
    <w:p w:rsidR="005D4E1B" w:rsidRDefault="005249A5">
      <w:r>
        <w:t>транспортные средства, не предназначенные для коммерческих перевозок пассажиров и грузов, с даты выпуска которых прошло 50 и более лет, с оригинальными двигателем, кузовом и при наличии - рамой, сохраненные или отреставрированные до оригинального состояния;</w:t>
      </w:r>
    </w:p>
    <w:p w:rsidR="005D4E1B" w:rsidRDefault="005249A5">
      <w:r>
        <w:t>учебные транспортные средства, используемые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5D4E1B" w:rsidRDefault="005249A5">
      <w:r>
        <w:t>транспортные средства, которые проходят дорожные испытания, предусмотренные государственными стандартами и отраслевыми документами.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249A5">
      <w:pPr>
        <w:pStyle w:val="a8"/>
      </w:pPr>
      <w:r>
        <w:rPr>
          <w:vertAlign w:val="superscript"/>
        </w:rPr>
        <w:t>10</w:t>
      </w:r>
      <w:r>
        <w:t xml:space="preserve"> Категории транспортных средств соответствуют классификации, установленной в подпункте 1.1 приложения N 1 к техническому регламенту Таможенного союза "О безопасности колесных транспортных средств N ТР ТС 018/2011, утвержденному решением Комиссии Таможенного союза от 9 декабря 2011 г. N 877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5D4E1B" w:rsidRDefault="005249A5">
      <w:pPr>
        <w:pStyle w:val="a8"/>
      </w:pPr>
      <w:r>
        <w:rPr>
          <w:vertAlign w:val="superscript"/>
        </w:rPr>
        <w:t>11</w:t>
      </w:r>
      <w:r>
        <w:t xml:space="preserve"> Собрание законодательства Российской Федерации, 1995, N 50, ст. 4873; 2018, N 53, ст. 8434.</w:t>
      </w:r>
    </w:p>
    <w:p w:rsidR="005D4E1B" w:rsidRDefault="005249A5">
      <w:pPr>
        <w:pStyle w:val="a8"/>
      </w:pPr>
      <w:r>
        <w:rPr>
          <w:vertAlign w:val="superscript"/>
        </w:rPr>
        <w:t>12</w:t>
      </w:r>
      <w:r>
        <w:t xml:space="preserve"> "Бюллетень международных договоров", N 3, 2009; СССР присоединился к данному документу с оговоркой и заявлением (Постановление Совмина СССР от 20 июня 1978 г. N 505), вступил в силу для СССР 27 января 1979 г.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D4E1B"/>
    <w:p w:rsidR="005D4E1B" w:rsidRDefault="005249A5">
      <w:pPr>
        <w:ind w:firstLine="698"/>
        <w:jc w:val="right"/>
      </w:pPr>
      <w:r>
        <w:t>Приложение N 3</w:t>
      </w:r>
      <w:r>
        <w:br/>
        <w:t>к приказу Минтранса России</w:t>
      </w:r>
      <w:r>
        <w:br/>
        <w:t>от 28 октября 2020 г. N 440</w:t>
      </w:r>
    </w:p>
    <w:p w:rsidR="005D4E1B" w:rsidRDefault="005D4E1B"/>
    <w:p w:rsidR="005D4E1B" w:rsidRDefault="005249A5">
      <w:pPr>
        <w:pStyle w:val="1"/>
      </w:pPr>
      <w:r>
        <w:t>Правила</w:t>
      </w:r>
      <w:r>
        <w:br/>
        <w:t>использования тахографов, установленных на транспортные средства</w:t>
      </w:r>
    </w:p>
    <w:p w:rsidR="005D4E1B" w:rsidRDefault="005D4E1B"/>
    <w:p w:rsidR="005D4E1B" w:rsidRDefault="005249A5">
      <w:r>
        <w:t>1. Использование тахографов должно осуществляться:</w:t>
      </w:r>
    </w:p>
    <w:p w:rsidR="005D4E1B" w:rsidRDefault="005249A5">
      <w:r>
        <w:t>1) водителями - в целях регистрации и учета времени управления транспортным средством и отдыха, режимов труда и отдыха;</w:t>
      </w:r>
    </w:p>
    <w:p w:rsidR="005D4E1B" w:rsidRDefault="005249A5">
      <w:r>
        <w:t>2) владельцами транспортных средств - в целях контроля работы тахографов и обеспечения соблюдения водителями норм времени управления транспортным средством и отдыха, режимов движения, труда и отдыха;</w:t>
      </w:r>
    </w:p>
    <w:p w:rsidR="005D4E1B" w:rsidRDefault="005249A5">
      <w:r>
        <w:t>3) контрольными органами - в целях контроля работы тахографов и контроля за соблюдением водителями норм времени управления транспортным средством и отдыха, режимов движения, труда и отдыха;</w:t>
      </w:r>
    </w:p>
    <w:p w:rsidR="005D4E1B" w:rsidRDefault="005249A5">
      <w:r>
        <w:t>4) ФБУ "Росавтотранс" - в целях обеспечения использования тахографов.</w:t>
      </w:r>
    </w:p>
    <w:p w:rsidR="005D4E1B" w:rsidRDefault="005249A5">
      <w:r>
        <w:t>2. На транспортном средстве должен устанавливаться, активизироваться и использоваться один тахограф, соответствующий Требованиям, сведения о котором учтены ФБУ "Росавтотранс"</w:t>
      </w:r>
      <w:r>
        <w:rPr>
          <w:vertAlign w:val="superscript"/>
        </w:rPr>
        <w:t> 13</w:t>
      </w:r>
      <w:r>
        <w:t xml:space="preserve"> в перечне сведений о моделях тахографов.</w:t>
      </w:r>
    </w:p>
    <w:p w:rsidR="005D4E1B" w:rsidRDefault="005249A5">
      <w:r>
        <w:t>На транспортном средстве запрещается одновременное использование тахографа, соответствующего Требованиям, с техническим средством контроля за соблюдением водителями режимов движения, труда и отдыха, соответствующим требованиям Европейского соглашения, касающегося работы экипажей транспортных средств, производящих международные автомобильные перевозки (ЕСТР, от 1 июля 1970 г.).</w:t>
      </w:r>
    </w:p>
    <w:p w:rsidR="005D4E1B" w:rsidRDefault="005249A5">
      <w:r>
        <w:t>3. В тахографе должен активизироваться и использоваться один блок СКЗИ тахографа, соответствующий Требованиям, сведения о котором учтены ФБУ "Росавтотранс" в перечне сведений о моделях блоков СКЗИ тахографа.</w:t>
      </w:r>
    </w:p>
    <w:p w:rsidR="005D4E1B" w:rsidRDefault="005249A5">
      <w:r>
        <w:t xml:space="preserve">4. В тахографе должны использоваться карты водителя, мастерской, предприятия, </w:t>
      </w:r>
      <w:r>
        <w:lastRenderedPageBreak/>
        <w:t>контролера, соответствующие Требованиям, сведения о которых учтены ФБУ "Росавтотранс" в перечне сведений о моделях карт.</w:t>
      </w:r>
    </w:p>
    <w:p w:rsidR="005D4E1B" w:rsidRDefault="005249A5">
      <w:r>
        <w:t>5. Водителю должна передаваться одна карта водителя.</w:t>
      </w:r>
    </w:p>
    <w:p w:rsidR="005D4E1B" w:rsidRDefault="005249A5">
      <w:r>
        <w:t>6. В целях обеспечения использования тахографов ФБУ "Росавтотранс" должно:</w:t>
      </w:r>
    </w:p>
    <w:p w:rsidR="005D4E1B" w:rsidRDefault="005249A5">
      <w:r>
        <w:t>1) осуществлять учет в соответствующих перечнях сведений:</w:t>
      </w:r>
    </w:p>
    <w:p w:rsidR="005D4E1B" w:rsidRDefault="005249A5">
      <w:r>
        <w:t>о разработанных моделях тахографов, блока СКЗИ тахографа, карт;</w:t>
      </w:r>
    </w:p>
    <w:p w:rsidR="005D4E1B" w:rsidRDefault="005249A5">
      <w:r>
        <w:t>о каждом экземпляре тахографа, блока СКЗИ тахографа, карты, переданном, активизированном, утилизированном организациями-изготовителями тахографов, блоков СКЗИ тахографа, карты, а также мастерскими;</w:t>
      </w:r>
    </w:p>
    <w:p w:rsidR="005D4E1B" w:rsidRDefault="005249A5">
      <w:r>
        <w:t>о мастерских, осуществляющих деятельность по установке, проверке, техническому обслуживанию и ремонту тахографов;</w:t>
      </w:r>
    </w:p>
    <w:p w:rsidR="005D4E1B" w:rsidRDefault="005249A5">
      <w:r>
        <w:t>2) организовать прием, учет и регистрацию заявлений о выдаче, замене, обновлении карт;</w:t>
      </w:r>
    </w:p>
    <w:p w:rsidR="005D4E1B" w:rsidRDefault="005249A5">
      <w:r>
        <w:t>3) организовать информационный обмен при выпуске, передаче и активизации блоков СКЗИ тахографа, выпуске и передаче карт;</w:t>
      </w:r>
    </w:p>
    <w:p w:rsidR="005D4E1B" w:rsidRDefault="005249A5">
      <w:r>
        <w:t>4) предоставлять сведения из соответствующих перечней.</w:t>
      </w:r>
    </w:p>
    <w:p w:rsidR="005D4E1B" w:rsidRDefault="005249A5">
      <w:r>
        <w:t>7. Перечни сведений о моделях тахографа, моделях блока СКЗИ тахографа, моделях карт тахографа, мастерских должны быть размещены на официальном сайте ФБУ "Росавтотранс" с указанием статусов записей ("действующая"/"архивная") и даты их изменения.</w:t>
      </w:r>
    </w:p>
    <w:p w:rsidR="005D4E1B" w:rsidRDefault="005249A5">
      <w:r>
        <w:t>8. Учет сведений в соответствующих перечнях о тахографах, блоках СКЗИ тахографа, картах и мастерских в целях обеспечения использования тахографов ФБУ "Росавтотранс" должно осуществлять на основании заявления организации- изготовителя и мастерской, раздельно по:</w:t>
      </w:r>
    </w:p>
    <w:p w:rsidR="005D4E1B" w:rsidRDefault="005249A5">
      <w:r>
        <w:t>1) моделям тахографа;</w:t>
      </w:r>
    </w:p>
    <w:p w:rsidR="005D4E1B" w:rsidRDefault="005249A5">
      <w:r>
        <w:t>2) моделям блока СКЗИ тахографа;</w:t>
      </w:r>
    </w:p>
    <w:p w:rsidR="005D4E1B" w:rsidRDefault="005249A5">
      <w:r>
        <w:t>3) моделям карты тахографа;</w:t>
      </w:r>
    </w:p>
    <w:p w:rsidR="005D4E1B" w:rsidRDefault="005249A5">
      <w:r>
        <w:t>4) мастерским.</w:t>
      </w:r>
    </w:p>
    <w:p w:rsidR="005D4E1B" w:rsidRDefault="005249A5">
      <w:r>
        <w:t>9. Учет сведений в соответствующих перечнях о тахографах, блоках СКЗИ тахографа, картах и мастерских в целях обеспечения использования тахографов ФБУ "Росавтотранс" должно осуществлять при наличии:</w:t>
      </w:r>
    </w:p>
    <w:p w:rsidR="005D4E1B" w:rsidRDefault="005249A5">
      <w:r>
        <w:t>1) сведений о наименовании и адресе в пределах места нахождения организации-изготовителя и мастерской;</w:t>
      </w:r>
    </w:p>
    <w:p w:rsidR="005D4E1B" w:rsidRDefault="005249A5">
      <w:r>
        <w:t>2) сведений о фамилии, имени, отчества (при наличии) руководителя или уполномоченного им лица;</w:t>
      </w:r>
    </w:p>
    <w:p w:rsidR="005D4E1B" w:rsidRDefault="005249A5">
      <w:r>
        <w:t>3) сведений о тахографе, блоке СКЗИ тахографа, картах и мастерских, подлежащих учету в соответствующем перечне, в том числе:</w:t>
      </w:r>
    </w:p>
    <w:p w:rsidR="005D4E1B" w:rsidRDefault="005249A5">
      <w:r>
        <w:t>технических характеристик тахографа, блока СКЗИ тахографа, карт;</w:t>
      </w:r>
    </w:p>
    <w:p w:rsidR="005D4E1B" w:rsidRDefault="005249A5">
      <w:r>
        <w:t>проведенных испытаний, экспертиз и иных процедур, подтверждающих соответствие тахографа, блока СКЗИ тахографа, карт Требованиям;</w:t>
      </w:r>
    </w:p>
    <w:p w:rsidR="005D4E1B" w:rsidRDefault="005249A5">
      <w:r>
        <w:t>4) документов (их копий), подтверждающих указанные сведения.</w:t>
      </w:r>
    </w:p>
    <w:p w:rsidR="005D4E1B" w:rsidRDefault="005249A5">
      <w:r>
        <w:t>10. Сведения об экземпляре тахографа, блока СКЗИ тахографа, карты, переданном, активизированном, утилизированном организациями-изготовителями тахографов, блоков СКЗИ тахографа, карты должны предоставляться владельцу соответствующих сведений на основании заявления.</w:t>
      </w:r>
    </w:p>
    <w:p w:rsidR="005D4E1B" w:rsidRDefault="005249A5">
      <w:r>
        <w:t>11. Водители транспортных средств обязаны:</w:t>
      </w:r>
    </w:p>
    <w:p w:rsidR="005D4E1B" w:rsidRDefault="005249A5">
      <w:r>
        <w:t>1) перед началом движения транспортного средства (в начале смены, рабочего дня) вставить принадлежащую ему карту водителя в левый слот тахографа и ввести PIN-код карты (при экипаже второй водитель вставляет принадлежащую ему карту водителя в правый слот тахографа и вводит PIN-код своей карты после идентификации карты первого водителя);</w:t>
      </w:r>
    </w:p>
    <w:p w:rsidR="005D4E1B" w:rsidRDefault="005249A5">
      <w:r>
        <w:t xml:space="preserve">2) осуществить по запросу тахографа ручной ввод данных о своей деятельности с указанием названия места, в котором начинается период времени управления транспортным средством, или проигнорировать данный запрос тахографа (при игнорировании указанного запроса тахографа вид </w:t>
      </w:r>
      <w:r>
        <w:lastRenderedPageBreak/>
        <w:t>деятельности водителя (второго водителя - в случае экипажа) и место, в котором начинается период времени управления транспортным средством, определяются и регистрируются автоматически);</w:t>
      </w:r>
    </w:p>
    <w:p w:rsidR="005D4E1B" w:rsidRDefault="005249A5">
      <w:r>
        <w:t>3) изъять карту водителя из слота тахографа при завершении периода времени управления транспортным средством после запроса тахографа о завершении соответствующего периода времени управления транспортным средством и о подтверждении или вводе названия места, в котором завершился период времени управления транспортным средством;</w:t>
      </w:r>
    </w:p>
    <w:p w:rsidR="005D4E1B" w:rsidRDefault="005249A5">
      <w:r>
        <w:t>4) 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5D4E1B" w:rsidRDefault="005249A5">
      <w:r>
        <w:t>5) осуществлять вывод на печать информации;</w:t>
      </w:r>
    </w:p>
    <w:p w:rsidR="005D4E1B" w:rsidRDefault="005249A5">
      <w:r>
        <w:t>6) не использовать поврежденную карту водителя;</w:t>
      </w:r>
    </w:p>
    <w:p w:rsidR="005D4E1B" w:rsidRDefault="005249A5">
      <w:r>
        <w:t>7) не извлекать карту во время движения транспортного средства;</w:t>
      </w:r>
    </w:p>
    <w:p w:rsidR="005D4E1B" w:rsidRDefault="005249A5">
      <w:r>
        <w:t>8) не использовать карту водителя по истечении срока ее действия;</w:t>
      </w:r>
    </w:p>
    <w:p w:rsidR="005D4E1B" w:rsidRDefault="005249A5">
      <w:r>
        <w:t>9) обеспечить эксплуатацию тахографа в соответствии с настоящими Правилами.</w:t>
      </w:r>
    </w:p>
    <w:p w:rsidR="005D4E1B" w:rsidRDefault="005249A5">
      <w:r>
        <w:t>12. Водителям запрещается:</w:t>
      </w:r>
    </w:p>
    <w:p w:rsidR="005D4E1B" w:rsidRDefault="005249A5">
      <w:r>
        <w:t>1) эксплуатация транспортного средства с неработающим (блокированным, подвергшимся модификации или неисправным) или с не соответствующим Требованиям тахографом;</w:t>
      </w:r>
    </w:p>
    <w:p w:rsidR="005D4E1B" w:rsidRDefault="005249A5">
      <w:r>
        <w:t>2) использование тахографа без карты водителя;</w:t>
      </w:r>
    </w:p>
    <w:p w:rsidR="005D4E1B" w:rsidRDefault="005249A5">
      <w:r>
        <w:t>3) использование тахографа, срок эксплуатации которого закончился;</w:t>
      </w:r>
    </w:p>
    <w:p w:rsidR="005D4E1B" w:rsidRDefault="005249A5">
      <w:r>
        <w:t>4) использование тахографа с блоком СКЗИ тахографа, у которого закончился срок эксплуатации;</w:t>
      </w:r>
    </w:p>
    <w:p w:rsidR="005D4E1B" w:rsidRDefault="005249A5">
      <w:r>
        <w:t>5) использование тахографа, сведения о модели которого не учтены в перечень сведений о моделях тахографов;</w:t>
      </w:r>
    </w:p>
    <w:p w:rsidR="005D4E1B" w:rsidRDefault="005249A5">
      <w:r>
        <w:t>6) блокирование, корректировка, модификация или фальсификация регистрируемой тахографом информации;</w:t>
      </w:r>
    </w:p>
    <w:p w:rsidR="005D4E1B" w:rsidRDefault="005249A5">
      <w:r>
        <w:t>7) уничтожение данных, хранящихся в тахографе и на карте водителя, а также распечаток тахографа;</w:t>
      </w:r>
    </w:p>
    <w:p w:rsidR="005D4E1B" w:rsidRDefault="005249A5">
      <w:r>
        <w:t>8) использование тахографа, сведения о результатах поверки которого, подтверждающие его пригодность для применения, не содержатся в Федеральном информационном фонде по обеспечению единства измерений и (или) не имеющего нанесенного в соответствии с описанием типа средства измерения для данного тахографа знака утверждения типа средства измерения и знака поверки и (или) оформленного свидетельства о поверке тахографа, и (или) записи в паспорте (формуляре) тахографа, заверенной подписью поверителя и знаком поверки, с не истекшим сроком действия.</w:t>
      </w:r>
    </w:p>
    <w:p w:rsidR="005D4E1B" w:rsidRDefault="005249A5">
      <w:r>
        <w:t>13. Владельцы транспортных средств должны:</w:t>
      </w:r>
    </w:p>
    <w:p w:rsidR="005D4E1B" w:rsidRDefault="005249A5">
      <w:r>
        <w:t>1) обеспечивать выполнение работ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сведений о мастерских;</w:t>
      </w:r>
    </w:p>
    <w:p w:rsidR="005D4E1B" w:rsidRDefault="005249A5">
      <w:r>
        <w:t>2) обеспечивать эксплуатацию тахографа в соответствии с требованиями руководства по эксплуатации тахографа, утвержденного организацией-изготовителем тахографа;</w:t>
      </w:r>
    </w:p>
    <w:p w:rsidR="005D4E1B" w:rsidRDefault="005249A5">
      <w:r>
        <w:t>3) обеспечивать водителя необходимыми расходными материалами (бумага для принтера);</w:t>
      </w:r>
    </w:p>
    <w:p w:rsidR="005D4E1B" w:rsidRDefault="005249A5">
      <w:r>
        <w:t>4) выгружать данные с карты водителя каждые 28 дней;</w:t>
      </w:r>
    </w:p>
    <w:p w:rsidR="005D4E1B" w:rsidRDefault="005249A5">
      <w:r>
        <w:t>5) хранить данные, выгруженные с карты водителя, в базах данных владельца транспортного средства, в течение одного года и обеспечивать их доступность для проверки контрольными органами;</w:t>
      </w:r>
    </w:p>
    <w:p w:rsidR="005D4E1B" w:rsidRDefault="005249A5">
      <w:r>
        <w:t>6) при выводе тахографа из эксплуатации обеспечивать хранение снятого блока СКЗИ тахографа в течение года;</w:t>
      </w:r>
    </w:p>
    <w:p w:rsidR="005D4E1B" w:rsidRDefault="005249A5">
      <w:r>
        <w:t xml:space="preserve">7) обеспечивать направление неисправного или функционирующего со сбоями тахографа на ремонт в мастерскую, сведения о которой учтены ФБУ "Росавтотранс" в перечне сведений о </w:t>
      </w:r>
      <w:r>
        <w:lastRenderedPageBreak/>
        <w:t>мастерских;</w:t>
      </w:r>
    </w:p>
    <w:p w:rsidR="005D4E1B" w:rsidRDefault="005249A5">
      <w:r>
        <w:t>8) направлять в ФБУ "Росавтотранс" данные об утилизированных тахографах и блоках СКЗИ тахографов;</w:t>
      </w:r>
    </w:p>
    <w:p w:rsidR="005D4E1B" w:rsidRDefault="005249A5">
      <w:r>
        <w:t>9) обеспечивать перед утилизацией тахографа запись в базу данных владельца транспортного средства сохраненной в тахографе информации и ее хранение в течение одного года;</w:t>
      </w:r>
    </w:p>
    <w:p w:rsidR="005D4E1B" w:rsidRDefault="005249A5">
      <w:r>
        <w:t>10) обеспечивать наличие в транспортном средстве руководства по эксплуатации тахографа;</w:t>
      </w:r>
    </w:p>
    <w:p w:rsidR="005D4E1B" w:rsidRDefault="005249A5">
      <w:r>
        <w:t>11) обеспечивать проведение поверок тахографов в порядке, установленном Федеральным законом от 26 июня 2008 г. N 102-ФЗ "Об обеспечении единства измерений".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249A5">
      <w:pPr>
        <w:pStyle w:val="a8"/>
      </w:pPr>
      <w:r>
        <w:rPr>
          <w:vertAlign w:val="superscript"/>
        </w:rPr>
        <w:t>13</w:t>
      </w:r>
      <w:r>
        <w:t xml:space="preserve"> Пункт 4 Положения о Министерстве транспорта Российской Федерации, утвержденного постановлением Правительства Российской Федерации от 30 июля 2004 г. N 395 (Собрание законодательства Российской Федерации, 2004, N 32, ст. 3342; 2011, N 32, ст. 4832).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249A5">
      <w:pPr>
        <w:ind w:firstLine="698"/>
        <w:jc w:val="right"/>
      </w:pPr>
      <w:r>
        <w:t>Приложение N 4</w:t>
      </w:r>
      <w:r>
        <w:br/>
        <w:t>к приказу Минтранса России</w:t>
      </w:r>
      <w:r>
        <w:br/>
        <w:t>от 28 октября 2020 г. N 440</w:t>
      </w:r>
    </w:p>
    <w:p w:rsidR="005D4E1B" w:rsidRDefault="005D4E1B"/>
    <w:p w:rsidR="005D4E1B" w:rsidRDefault="005249A5">
      <w:pPr>
        <w:pStyle w:val="1"/>
      </w:pPr>
      <w:r>
        <w:t>Правила</w:t>
      </w:r>
      <w:r>
        <w:br/>
        <w:t>обслуживания тахографов, установленных на транспортные средства</w:t>
      </w:r>
    </w:p>
    <w:p w:rsidR="005D4E1B" w:rsidRDefault="005D4E1B"/>
    <w:p w:rsidR="005D4E1B" w:rsidRDefault="005249A5">
      <w:r>
        <w:t>1. Настоящие Правила регулируют порядок выполнения мастерскими следующих процедур:</w:t>
      </w:r>
    </w:p>
    <w:p w:rsidR="005D4E1B" w:rsidRDefault="005249A5">
      <w:r>
        <w:t>1) ввод в эксплуатацию тахографа и блока СКЗИ тахографа;</w:t>
      </w:r>
    </w:p>
    <w:p w:rsidR="005D4E1B" w:rsidRDefault="005249A5">
      <w:r>
        <w:t>2) техническое обслуживание тахографа;</w:t>
      </w:r>
    </w:p>
    <w:p w:rsidR="005D4E1B" w:rsidRDefault="005249A5">
      <w:r>
        <w:t>3) ремонт тахографа и (или) внесение изменений в конструкцию тахографа с целью приведения его в соответствие Требованиям, включая замену и изменение компонентов и программного обеспечения тахографа (далее - модернизация тахографа);</w:t>
      </w:r>
    </w:p>
    <w:p w:rsidR="005D4E1B" w:rsidRDefault="005249A5">
      <w:r>
        <w:t>4) замена тахографа, замена блока СКЗИ тахографа;</w:t>
      </w:r>
    </w:p>
    <w:p w:rsidR="005D4E1B" w:rsidRDefault="005249A5">
      <w:r>
        <w:t>5) вывод из эксплуатации тахографа, блока СКЗИ тахографа.</w:t>
      </w:r>
    </w:p>
    <w:p w:rsidR="005D4E1B" w:rsidRDefault="005249A5">
      <w:r>
        <w:t>2. Ввод в эксплуатацию тахографа, блока СКЗИ тахографа должен включать:</w:t>
      </w:r>
    </w:p>
    <w:p w:rsidR="005D4E1B" w:rsidRDefault="005249A5">
      <w:r>
        <w:t>1) активизацию тахографа и блока СКЗИ тахографа в соответствии с требованиями технической документации организаций-изготовителей тахографа и блока СКЗИ тахографа;</w:t>
      </w:r>
    </w:p>
    <w:p w:rsidR="005D4E1B" w:rsidRDefault="005249A5">
      <w:r>
        <w:t>2) ввод в тахограф данных, настройку тахографа, проверку правильности его функционирования и точности показаний в соответствии с требованиями технической документации организации-изготовителя тахографа;</w:t>
      </w:r>
    </w:p>
    <w:p w:rsidR="005D4E1B" w:rsidRDefault="005249A5">
      <w:r>
        <w:t>3) направление данных о тахографе и блоке СКЗИ тахографа в ФБУ "Росавтотранс".</w:t>
      </w:r>
    </w:p>
    <w:p w:rsidR="005D4E1B" w:rsidRDefault="005249A5">
      <w:r>
        <w:t>3. Техническое обслуживание тахографа должно включать:</w:t>
      </w:r>
    </w:p>
    <w:p w:rsidR="005D4E1B" w:rsidRDefault="005249A5">
      <w:r>
        <w:t>1) проверку правильности функционирования тахографа и точности его показаний;</w:t>
      </w:r>
    </w:p>
    <w:p w:rsidR="005D4E1B" w:rsidRDefault="005249A5">
      <w:r>
        <w:t>2) настройку тахографа.</w:t>
      </w:r>
    </w:p>
    <w:p w:rsidR="005D4E1B" w:rsidRDefault="005249A5">
      <w:r>
        <w:t>4. Проверка правильности функционирования тахографа и точности его показаний, а также настройка тахографа должна проводиться при соблюдении следующих условий:</w:t>
      </w:r>
    </w:p>
    <w:p w:rsidR="005D4E1B" w:rsidRDefault="005249A5">
      <w:r>
        <w:t>1) транспортное средство должно быть в снаряженном состоянии с водителем;</w:t>
      </w:r>
    </w:p>
    <w:p w:rsidR="005D4E1B" w:rsidRDefault="005249A5">
      <w:r>
        <w:t>2) давление в шинах должно соответствовать инструкциям организации- изготовителя транспортного средства;</w:t>
      </w:r>
    </w:p>
    <w:p w:rsidR="005D4E1B" w:rsidRDefault="005249A5">
      <w:r>
        <w:t>3) износ шин должен соответствовать требованиям (включая параметры), предъявляемым при проведении технического осмотра к транспортным средствам отдельных категорий, установленным в соответствии с Федеральным законом от 1 июля 2011 г. N 170-ФЗ "О техническом осмотре транспортных средств и о внесении изменений в отдельные законодательные акты Российской Федерации"</w:t>
      </w:r>
      <w:r>
        <w:rPr>
          <w:vertAlign w:val="superscript"/>
        </w:rPr>
        <w:t> 14</w:t>
      </w:r>
      <w:r>
        <w:t>;</w:t>
      </w:r>
    </w:p>
    <w:p w:rsidR="005D4E1B" w:rsidRDefault="005249A5">
      <w:r>
        <w:t xml:space="preserve">4) транспортное средство должно приводиться в движение собственным двигателем и </w:t>
      </w:r>
      <w:r>
        <w:lastRenderedPageBreak/>
        <w:t>двигаться прямолинейно по участку с однородным твердым покрытием на расстояние, соответствующее требованиям технической документации организации-изготовителя тахографа, или на имитирующем данное движение соответствующем испытательном стенде.</w:t>
      </w:r>
    </w:p>
    <w:p w:rsidR="005D4E1B" w:rsidRDefault="005249A5">
      <w:r>
        <w:t>5. Настройка тахографа должна включать:</w:t>
      </w:r>
    </w:p>
    <w:p w:rsidR="005D4E1B" w:rsidRDefault="005249A5">
      <w:r>
        <w:t>1) корректировку показаний времени с учетом часовых поясов;</w:t>
      </w:r>
    </w:p>
    <w:p w:rsidR="005D4E1B" w:rsidRDefault="005249A5">
      <w:r>
        <w:t>2) введение в тахограф значения ограничения скорости для данного транспортного средства;</w:t>
      </w:r>
    </w:p>
    <w:p w:rsidR="005D4E1B" w:rsidRDefault="005249A5">
      <w:r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и государственного регистрационного номеров транспортного средства.</w:t>
      </w:r>
    </w:p>
    <w:p w:rsidR="005D4E1B" w:rsidRDefault="005249A5">
      <w:r>
        <w:t>6. Настройка тахографа должна проводиться один раз в три года либо после:</w:t>
      </w:r>
    </w:p>
    <w:p w:rsidR="005D4E1B" w:rsidRDefault="005249A5">
      <w:r>
        <w:t>1) изменения эффективной окружности шин на любом из колес ведущих осей транспортного средства;</w:t>
      </w:r>
    </w:p>
    <w:p w:rsidR="005D4E1B" w:rsidRDefault="005249A5">
      <w:r>
        <w:t>2) изменения характеристического коэффициента транспортного средства;</w:t>
      </w:r>
    </w:p>
    <w:p w:rsidR="005D4E1B" w:rsidRDefault="005249A5">
      <w:r>
        <w:t>3) изменения идентификационного и (или) государственного регистрационного номера транспортного средства;</w:t>
      </w:r>
    </w:p>
    <w:p w:rsidR="005D4E1B" w:rsidRDefault="005249A5">
      <w:r>
        <w:t>4) ремонта тахографа и/или модернизации тахографа;</w:t>
      </w:r>
    </w:p>
    <w:p w:rsidR="005D4E1B" w:rsidRDefault="005249A5">
      <w:r>
        <w:t>5) замены блока СКЗИ тахографа;</w:t>
      </w:r>
    </w:p>
    <w:p w:rsidR="005D4E1B" w:rsidRDefault="005249A5">
      <w:r>
        <w:t>6) нарушения пломбировки тахографа.</w:t>
      </w:r>
    </w:p>
    <w:p w:rsidR="005D4E1B" w:rsidRDefault="005249A5">
      <w:r>
        <w:t>7. Настройка тахографа должна завершаться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должны устанавливаться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глобальных навигационных спутниковых систем ГЛОНАСС и GPS, а также на все соединения тахографа с датчиками движения.</w:t>
      </w:r>
    </w:p>
    <w:p w:rsidR="005D4E1B" w:rsidRDefault="005249A5">
      <w:r>
        <w:t>8. Ремонт и (или) модернизация тахографа должна осуществляться согласно требованиям технической документации (руководство по ремонту, руководство по модернизации тахографа) организации-изготовителя тахографа.</w:t>
      </w:r>
    </w:p>
    <w:p w:rsidR="005D4E1B" w:rsidRDefault="005249A5">
      <w:r>
        <w:t>После ремонта тахографа, замены блока СКЗИ тахографа должны осуществляться поверка тахографа и процедуры, предусмотренные пунктом 2 настоящих Правил.</w:t>
      </w:r>
    </w:p>
    <w:p w:rsidR="005D4E1B" w:rsidRDefault="005249A5">
      <w:r>
        <w:t>После замены блока СКЗИ тахографа внеочередная поверка тахографа может не проводиться при выполнении следующих условий:</w:t>
      </w:r>
    </w:p>
    <w:p w:rsidR="005D4E1B" w:rsidRDefault="005249A5">
      <w:r>
        <w:t>1) замена блока СКЗИ тахографа произведена с соблюдением требований технической документации организаций-изготовителей модели тахографа и модели блока СКЗИ тахографа;</w:t>
      </w:r>
    </w:p>
    <w:p w:rsidR="005D4E1B" w:rsidRDefault="005249A5">
      <w:r>
        <w:t>2) сведения о результатах поверки нового блока СКЗИ тахографа, подтверждающие его пригодность для применения, содержатся в Федеральном информационном фонде по обеспечению единства измерений;</w:t>
      </w:r>
    </w:p>
    <w:p w:rsidR="005D4E1B" w:rsidRDefault="005249A5">
      <w:r>
        <w:t>3) проводимые при замене блока СКЗИ тахографа работы и (или) проводимая после замены блока СКЗИ настройка не влияют на метрологические характеристики тахографа.</w:t>
      </w:r>
    </w:p>
    <w:p w:rsidR="005D4E1B" w:rsidRDefault="005249A5">
      <w:r>
        <w:t>9. Замена тахографа, блока СКЗИ тахографа в связи с неисправностью или окончанием срока эксплуатации должна осуществляться согласно технической документации организаций-изготовителей тахографов и/или блоков СКЗИ тахографов.</w:t>
      </w:r>
    </w:p>
    <w:p w:rsidR="005D4E1B" w:rsidRDefault="005249A5">
      <w:r>
        <w:t>При замене блока СКЗИ тахографа в связи с окончанием срока эксплуатации мастерские должны:</w:t>
      </w:r>
    </w:p>
    <w:p w:rsidR="005D4E1B" w:rsidRDefault="005249A5">
      <w:r>
        <w:t>1) демонтировать из тахографа блок СКЗИ тахографа;</w:t>
      </w:r>
    </w:p>
    <w:p w:rsidR="005D4E1B" w:rsidRDefault="005249A5">
      <w:r>
        <w:t>2) передать демонтированный блок СКЗИ тахографа с сохраненным сертификатом открытого ключа на хранение владельцу транспортного средства.</w:t>
      </w:r>
    </w:p>
    <w:p w:rsidR="005D4E1B" w:rsidRDefault="005249A5">
      <w:r>
        <w:t xml:space="preserve">10. 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</w:t>
      </w:r>
      <w:r>
        <w:lastRenderedPageBreak/>
        <w:t>требований, установленных Федеральным законом от 27 июля 2006 г. N 149-ФЗ "Об информации, информационных технологиях и о защите информации"</w:t>
      </w:r>
      <w:r>
        <w:rPr>
          <w:vertAlign w:val="superscript"/>
        </w:rPr>
        <w:t> 15</w:t>
      </w:r>
      <w:r>
        <w:t>, Федеральным законом от 27 июля 2006 г. N 152-ФЗ "О персональных данных" и принятыми в соответствии с ними нормативными правовыми актами Российской Федерации.</w:t>
      </w:r>
    </w:p>
    <w:p w:rsidR="005D4E1B" w:rsidRDefault="005249A5">
      <w:r>
        <w:t>11. Вывод из эксплуатации тахографа, блока СКЗИ тахографа должен осуществляться в соответствии с требованиями технической документации организаций-изготовителей тахографов и (или) блоков СКЗИ тахографа. После вывода тахографа, блока СКЗИ тахографа из эксплуатации в связи с его неисправностью, окончанием срока эксплуатации, окончанием срока действия ключа квалифицированной электронной подписи и квалифицированного сертификата блока СКЗИ тахографа, мастерские должны:</w:t>
      </w:r>
    </w:p>
    <w:p w:rsidR="005D4E1B" w:rsidRDefault="005249A5">
      <w:r>
        <w:t>1) выгрузить на внешние носители данные из тахографа и передать их владельцу транспортного средства;</w:t>
      </w:r>
    </w:p>
    <w:p w:rsidR="005D4E1B" w:rsidRDefault="005249A5">
      <w:r>
        <w:t>2) демонтировать из тахографа блок СКЗИ тахографа и передать его на хранение владельцу транспортного средства. Работы должны осуществляться в соответствии с Положением ПКЗ-2005;</w:t>
      </w:r>
    </w:p>
    <w:p w:rsidR="005D4E1B" w:rsidRDefault="005249A5">
      <w:r>
        <w:t>3) направить информацию в ФБУ "Росавтотранс" для учета сведений о выводе тахографа и блока СКЗИ тахографа из эксплуатации в соответствующих перечнях.</w:t>
      </w:r>
    </w:p>
    <w:p w:rsidR="005D4E1B" w:rsidRDefault="005249A5">
      <w:r>
        <w:t>12. Владелец транспортного средства по окончании срока хранения выведенного из эксплуатации блока СКЗИ тахографа должен обеспечить:</w:t>
      </w:r>
    </w:p>
    <w:p w:rsidR="005D4E1B" w:rsidRDefault="005249A5">
      <w:r>
        <w:t>1) его утилизацию;</w:t>
      </w:r>
    </w:p>
    <w:p w:rsidR="005D4E1B" w:rsidRDefault="005249A5">
      <w:r>
        <w:t>2) направление информации в ФБУ "Росавтотранс" для учета сведений об утилизации блока СКЗИ тахографа в соответствующем перечне.</w:t>
      </w:r>
    </w:p>
    <w:p w:rsidR="005D4E1B" w:rsidRDefault="005D4E1B"/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249A5">
      <w:pPr>
        <w:pStyle w:val="a8"/>
      </w:pPr>
      <w:r>
        <w:rPr>
          <w:vertAlign w:val="superscript"/>
        </w:rPr>
        <w:t>14</w:t>
      </w:r>
      <w:r>
        <w:t xml:space="preserve"> Собрание законодательства Российской Федерации, 2011, N 27, ст. 3881; 2020, N 14, ст. 2028.</w:t>
      </w:r>
    </w:p>
    <w:p w:rsidR="005D4E1B" w:rsidRDefault="005249A5">
      <w:pPr>
        <w:pStyle w:val="a8"/>
      </w:pPr>
      <w:r>
        <w:rPr>
          <w:vertAlign w:val="superscript"/>
        </w:rPr>
        <w:t>15</w:t>
      </w:r>
      <w:r>
        <w:t xml:space="preserve"> Собрание законодательства Российской Федерации, 2006, N 31, ст. 3448; 2020, N 24, ст. 3751.</w:t>
      </w:r>
    </w:p>
    <w:p w:rsidR="005D4E1B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D4E1B" w:rsidRDefault="005D4E1B"/>
    <w:p w:rsidR="005D4E1B" w:rsidRDefault="005249A5">
      <w:pPr>
        <w:ind w:firstLine="698"/>
        <w:jc w:val="right"/>
      </w:pPr>
      <w:r>
        <w:t>Приложение N 5</w:t>
      </w:r>
      <w:r>
        <w:br/>
        <w:t>к приказу Минтранса России</w:t>
      </w:r>
      <w:r>
        <w:br/>
        <w:t>от 28 октября 2020 г. N 440</w:t>
      </w:r>
    </w:p>
    <w:p w:rsidR="005D4E1B" w:rsidRDefault="005D4E1B"/>
    <w:p w:rsidR="005D4E1B" w:rsidRDefault="005249A5">
      <w:pPr>
        <w:pStyle w:val="1"/>
      </w:pPr>
      <w:r>
        <w:t>Правила</w:t>
      </w:r>
      <w:r>
        <w:br/>
        <w:t>контроля работы тахографов, установленных на транспортные средства</w:t>
      </w:r>
    </w:p>
    <w:p w:rsidR="005D4E1B" w:rsidRDefault="005D4E1B"/>
    <w:p w:rsidR="005D4E1B" w:rsidRDefault="005249A5">
      <w:r>
        <w:t>1. Контроль работы тахографов, установленных на транспортные средства, должен осуществляться мастерскими, владельцами транспортных средств и контрольными органами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5D4E1B" w:rsidRDefault="005249A5">
      <w:r>
        <w:t>2. При контроле должна осуществляться проверка соблюдения следующих требований:</w:t>
      </w:r>
    </w:p>
    <w:p w:rsidR="005D4E1B" w:rsidRDefault="005249A5">
      <w:r>
        <w:t>1) на транспортном средстве, подлежащем оснащению тахографом в соответствии с приложением N 2 к настоящему приказу, установлен тахограф, сведения о модели которого учтены ФБУ "Росавтотранс" в перечне сведений о моделях тахографов в соответствии с приложением N 3 к настоящему приказу;</w:t>
      </w:r>
    </w:p>
    <w:p w:rsidR="005D4E1B" w:rsidRDefault="005249A5">
      <w:r>
        <w:t>2) установленный на транспортное средство тахограф активизирован (осуществляется взаимная аутентификация карт и блока СКЗИ тахографа);</w:t>
      </w:r>
    </w:p>
    <w:p w:rsidR="005D4E1B" w:rsidRDefault="005249A5">
      <w:r>
        <w:t>3) тахограф работает исправно, не блокирован и не подвергнут модификации;</w:t>
      </w:r>
    </w:p>
    <w:p w:rsidR="005D4E1B" w:rsidRDefault="005249A5">
      <w:r>
        <w:t>4) регистрируемая тахографом информация не блокируется и не корректируется;</w:t>
      </w:r>
    </w:p>
    <w:p w:rsidR="005D4E1B" w:rsidRDefault="005249A5">
      <w:r>
        <w:t xml:space="preserve">5)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 и (или) на тахограф нанесен знак поверки и (или) оформлено свидетельство о поверке </w:t>
      </w:r>
      <w:r>
        <w:lastRenderedPageBreak/>
        <w:t>тахографа, и (или) сделана запись в паспорте (формуляре) тахографа, заверенная подписью поверителя и знаком поверки с не истекшим сроком действия.</w:t>
      </w:r>
    </w:p>
    <w:p w:rsidR="005D4E1B" w:rsidRDefault="005249A5">
      <w:r>
        <w:t>3. После выпуска транспортного средства на линию водитель должен контролировать работоспособность тахографа в соответствии с руководством по эксплуатации.</w:t>
      </w:r>
    </w:p>
    <w:p w:rsidR="005D4E1B" w:rsidRDefault="005249A5">
      <w:r>
        <w:t>4. При осуществлении контроля должны производиться:</w:t>
      </w:r>
    </w:p>
    <w:p w:rsidR="005D4E1B" w:rsidRDefault="005249A5">
      <w:r>
        <w:t>1) визуальное исследование элементов тахографа, мест и правильности их установки на транспортном средстве в соответствии с требованиями организации-изготовителя тахографа, включая проверку наличия пломб с номером мастерской, производившей установку тахографа;</w:t>
      </w:r>
    </w:p>
    <w:p w:rsidR="005D4E1B" w:rsidRDefault="005249A5">
      <w:r>
        <w:t>2) проверка наличия в транспортном средстве руководства по эксплуатации тахографа, установленного на данное транспортное средство;</w:t>
      </w:r>
    </w:p>
    <w:p w:rsidR="005D4E1B" w:rsidRDefault="005249A5">
      <w:r>
        <w:t>3) проверка распечатки данных из тахографа и с карт водителей;</w:t>
      </w:r>
    </w:p>
    <w:p w:rsidR="005D4E1B" w:rsidRDefault="005249A5">
      <w:r>
        <w:t>4) проверка выгрузки данных из тахографа и с карт водителей;</w:t>
      </w:r>
    </w:p>
    <w:p w:rsidR="005D4E1B" w:rsidRDefault="005249A5">
      <w:r>
        <w:t>5) сравнение данных из распечаток с данными, зарегистрированными в некорректируемом виде в тахографе и на картах водителей;</w:t>
      </w:r>
    </w:p>
    <w:p w:rsidR="005D4E1B" w:rsidRDefault="005249A5">
      <w:r>
        <w:t>6) проверка вывода информации на дисплей;</w:t>
      </w:r>
    </w:p>
    <w:p w:rsidR="005D4E1B" w:rsidRDefault="005249A5">
      <w:r>
        <w:t>7) проверка ручного ввода информации о местоположении транспортного средства в момент начала и окончания периодов времени управления транспортным средством;</w:t>
      </w:r>
    </w:p>
    <w:p w:rsidR="005D4E1B" w:rsidRDefault="005249A5">
      <w:r>
        <w:t>8) проверка автоматического определения местоположения транспортного средства;</w:t>
      </w:r>
    </w:p>
    <w:p w:rsidR="005D4E1B" w:rsidRDefault="005249A5">
      <w:r>
        <w:t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местоположения транспортного средства и заводской номер блока СКЗИ тахографа, подписанные квалифицированной электронной подписью;</w:t>
      </w:r>
    </w:p>
    <w:p w:rsidR="005D4E1B" w:rsidRDefault="005249A5">
      <w:r>
        <w:t>10) проверка наличия сведений о результатах поверки тахографа, подтверждающих его пригодность для применения, в Федеральном информационном фонде по обеспечению единства измерений и (или) проверка наличия на тахографе знака поверки и (или) свидетельства о поверке и (или) записи в паспорте (формуляре) тахографа, заверенной подписью поверителя и знаком поверки, с не истекшим сроком действия.</w:t>
      </w:r>
    </w:p>
    <w:p w:rsidR="005D4E1B" w:rsidRDefault="005D4E1B"/>
    <w:sectPr w:rsidR="005D4E1B" w:rsidSect="005D4E1B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11" w:rsidRDefault="00FC0711">
      <w:r>
        <w:separator/>
      </w:r>
    </w:p>
  </w:endnote>
  <w:endnote w:type="continuationSeparator" w:id="1">
    <w:p w:rsidR="00FC0711" w:rsidRDefault="00FC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D4E1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D4E1B" w:rsidRDefault="005D4E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249A5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7CDF">
            <w:rPr>
              <w:rFonts w:ascii="Times New Roman" w:hAnsi="Times New Roman" w:cs="Times New Roman"/>
              <w:noProof/>
              <w:sz w:val="20"/>
              <w:szCs w:val="20"/>
            </w:rPr>
            <w:t>13.09.2021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249A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4E1B" w:rsidRDefault="005249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4E1B" w:rsidRDefault="005D4E1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249A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7CD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249A5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A7CDF" w:rsidRPr="00FA7CDF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11" w:rsidRDefault="00FC0711">
      <w:r>
        <w:separator/>
      </w:r>
    </w:p>
  </w:footnote>
  <w:footnote w:type="continuationSeparator" w:id="1">
    <w:p w:rsidR="00FC0711" w:rsidRDefault="00FC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1B" w:rsidRDefault="005249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28 октября 2020 г. N 440 "Об утверждении требований к тахографам,…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C4"/>
    <w:rsid w:val="005249A5"/>
    <w:rsid w:val="005D4E1B"/>
    <w:rsid w:val="00B12DC4"/>
    <w:rsid w:val="00FA7CDF"/>
    <w:rsid w:val="00FC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4E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D4E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4E1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D4E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D4E1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D4E1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D4E1B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5D4E1B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5D4E1B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5D4E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4E1B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D4E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4E1B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4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74965526/0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16747</Words>
  <Characters>95463</Characters>
  <Application>Microsoft Office Word</Application>
  <DocSecurity>0</DocSecurity>
  <Lines>795</Lines>
  <Paragraphs>223</Paragraphs>
  <ScaleCrop>false</ScaleCrop>
  <Company>НПП "Гарант-Сервис"</Company>
  <LinksUpToDate>false</LinksUpToDate>
  <CharactersWithSpaces>111987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Комплексный центр</cp:lastModifiedBy>
  <cp:revision>2</cp:revision>
  <dcterms:created xsi:type="dcterms:W3CDTF">2021-09-13T09:33:00Z</dcterms:created>
  <dcterms:modified xsi:type="dcterms:W3CDTF">2021-09-13T09:33:00Z</dcterms:modified>
</cp:coreProperties>
</file>